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D3" w:rsidRPr="00E757D3" w:rsidRDefault="00E757D3" w:rsidP="00430DF7">
      <w:pPr>
        <w:shd w:val="clear" w:color="auto" w:fill="FFFFFF"/>
        <w:spacing w:after="0" w:line="360" w:lineRule="atLeast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E757D3">
        <w:rPr>
          <w:rFonts w:ascii="open_sansbold" w:eastAsia="Times New Roman" w:hAnsi="open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 оргкомитета</w:t>
      </w:r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д.псих.н</w:t>
      </w:r>
      <w:proofErr w:type="spellEnd"/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., проф., директор УГИ </w:t>
      </w:r>
      <w:proofErr w:type="spellStart"/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 Эльвира </w:t>
      </w:r>
      <w:proofErr w:type="spellStart"/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Эвальдовна</w:t>
      </w:r>
      <w:proofErr w:type="spellEnd"/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Сыманюк</w:t>
      </w:r>
      <w:proofErr w:type="spellEnd"/>
    </w:p>
    <w:p w:rsidR="00E757D3" w:rsidRDefault="00E757D3" w:rsidP="00E757D3">
      <w:pPr>
        <w:shd w:val="clear" w:color="auto" w:fill="FFFFFF"/>
        <w:spacing w:after="0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E757D3">
        <w:rPr>
          <w:rFonts w:ascii="open_sansbold" w:eastAsia="Times New Roman" w:hAnsi="open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Заместитель председателя оргкомитета</w:t>
      </w:r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Крапивницкая</w:t>
      </w:r>
      <w:proofErr w:type="spellEnd"/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 Екатерина Дмитриевна, </w:t>
      </w:r>
      <w:proofErr w:type="spellStart"/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PhD</w:t>
      </w:r>
      <w:proofErr w:type="spellEnd"/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к.полит.н</w:t>
      </w:r>
      <w:proofErr w:type="spellEnd"/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, старший преподаватель кафедры теории и истории международных отношений УГИ </w:t>
      </w:r>
      <w:proofErr w:type="spellStart"/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E757D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,</w:t>
      </w:r>
      <w:r w:rsidRPr="00BA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BA3C48">
          <w:rPr>
            <w:rFonts w:ascii="Times New Roman" w:eastAsia="Times New Roman" w:hAnsi="Times New Roman" w:cs="Times New Roman"/>
            <w:color w:val="0189BD"/>
            <w:sz w:val="24"/>
            <w:szCs w:val="24"/>
            <w:u w:val="single"/>
            <w:bdr w:val="none" w:sz="0" w:space="0" w:color="auto" w:frame="1"/>
            <w:lang w:eastAsia="ru-RU"/>
          </w:rPr>
          <w:t>e.d.krapivnitskaya@urfu.ru</w:t>
        </w:r>
      </w:hyperlink>
    </w:p>
    <w:p w:rsidR="002900ED" w:rsidRPr="00E757D3" w:rsidRDefault="002900ED" w:rsidP="00E757D3">
      <w:pPr>
        <w:shd w:val="clear" w:color="auto" w:fill="FFFFFF"/>
        <w:spacing w:after="0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</w:p>
    <w:p w:rsidR="00E757D3" w:rsidRPr="00866A4A" w:rsidRDefault="00E757D3" w:rsidP="00E757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Состав оргкомитета:</w:t>
      </w:r>
    </w:p>
    <w:p w:rsidR="00404191" w:rsidRPr="00866A4A" w:rsidRDefault="00404191" w:rsidP="00DA12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Архипова Лилия Алексеевна, </w:t>
      </w:r>
      <w:r w:rsidR="0035309D" w:rsidRPr="00866A4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866A4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пециалист по учебно-методической работе</w:t>
      </w:r>
      <w:r w:rsidRPr="00866A4A">
        <w:rPr>
          <w:rFonts w:ascii="Times New Roman" w:hAnsi="Times New Roman" w:cs="Times New Roman"/>
          <w:sz w:val="24"/>
          <w:szCs w:val="24"/>
        </w:rPr>
        <w:t xml:space="preserve"> департамента политологии и социологии </w:t>
      </w:r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6" w:history="1">
        <w:r w:rsidRPr="00866A4A">
          <w:rPr>
            <w:rStyle w:val="a4"/>
            <w:rFonts w:ascii="Times New Roman" w:hAnsi="Times New Roman" w:cs="Times New Roman"/>
            <w:color w:val="0189BD"/>
            <w:sz w:val="24"/>
            <w:szCs w:val="24"/>
            <w:bdr w:val="none" w:sz="0" w:space="0" w:color="auto" w:frame="1"/>
            <w:shd w:val="clear" w:color="auto" w:fill="FFFFFF"/>
          </w:rPr>
          <w:t>liliaarkhipova@gmail.com</w:t>
        </w:r>
      </w:hyperlink>
      <w:r w:rsidRPr="00866A4A">
        <w:rPr>
          <w:rFonts w:ascii="Times New Roman" w:hAnsi="Times New Roman" w:cs="Times New Roman"/>
          <w:sz w:val="24"/>
          <w:szCs w:val="24"/>
        </w:rPr>
        <w:t>);</w:t>
      </w:r>
    </w:p>
    <w:p w:rsidR="00323947" w:rsidRPr="00866A4A" w:rsidRDefault="00323947" w:rsidP="00DA12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Бурнасов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Сергеевич, </w:t>
      </w:r>
      <w:proofErr w:type="spellStart"/>
      <w:r w:rsidR="00C24E68"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 w:rsidR="00C24E68"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BF700B"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теории и истории международных отношений УГИ </w:t>
      </w:r>
      <w:proofErr w:type="spellStart"/>
      <w:r w:rsidR="00BF700B"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="00DA1271"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7" w:history="1">
        <w:r w:rsidR="00DA1271" w:rsidRPr="00866A4A">
          <w:rPr>
            <w:rStyle w:val="a4"/>
            <w:rFonts w:ascii="Times New Roman" w:eastAsia="Times New Roman" w:hAnsi="Times New Roman" w:cs="Times New Roman"/>
            <w:color w:val="0099FF"/>
            <w:sz w:val="24"/>
            <w:szCs w:val="24"/>
            <w:lang w:eastAsia="ru-RU"/>
          </w:rPr>
          <w:t>asburnasov@urfu.ru</w:t>
        </w:r>
      </w:hyperlink>
      <w:r w:rsidR="00DA1271"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B5891"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57D3" w:rsidRPr="00866A4A" w:rsidRDefault="00E757D3" w:rsidP="00671A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Исхаков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Рафаиль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Лутфуллович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к.фил.н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 кафедры периодической печати и сетевых изданий УГИ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8" w:history="1">
        <w:r w:rsidRPr="00866A4A">
          <w:rPr>
            <w:rFonts w:ascii="Times New Roman" w:eastAsia="Times New Roman" w:hAnsi="Times New Roman" w:cs="Times New Roman"/>
            <w:color w:val="0189BD"/>
            <w:sz w:val="24"/>
            <w:szCs w:val="24"/>
            <w:u w:val="single"/>
            <w:bdr w:val="none" w:sz="0" w:space="0" w:color="auto" w:frame="1"/>
            <w:lang w:eastAsia="ru-RU"/>
          </w:rPr>
          <w:t>rafa-iskhakov@yandex.ru</w:t>
        </w:r>
      </w:hyperlink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757D3" w:rsidRPr="00866A4A" w:rsidRDefault="00E757D3" w:rsidP="00E757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Катькало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Дмитриевна, ассистент базовой кафедры коррекционной педагогики и психологии УГИ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9" w:history="1">
        <w:r w:rsidRPr="00866A4A">
          <w:rPr>
            <w:rFonts w:ascii="Times New Roman" w:eastAsia="Times New Roman" w:hAnsi="Times New Roman" w:cs="Times New Roman"/>
            <w:color w:val="0189BD"/>
            <w:sz w:val="24"/>
            <w:szCs w:val="24"/>
            <w:u w:val="single"/>
            <w:bdr w:val="none" w:sz="0" w:space="0" w:color="auto" w:frame="1"/>
            <w:lang w:eastAsia="ru-RU"/>
          </w:rPr>
          <w:t>k.d.katkalo@urfu.ru</w:t>
        </w:r>
      </w:hyperlink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31994" w:rsidRPr="00866A4A" w:rsidRDefault="00031994" w:rsidP="000319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Краева Татьяна Андреевна, </w:t>
      </w:r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учебно-методической работе департамента «Исторический факультет» </w:t>
      </w:r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0" w:history="1"/>
      <w:hyperlink r:id="rId11" w:history="1">
        <w:r w:rsidRPr="00866A4A">
          <w:rPr>
            <w:rStyle w:val="a4"/>
            <w:rFonts w:ascii="Times New Roman" w:hAnsi="Times New Roman" w:cs="Times New Roman"/>
            <w:color w:val="0189BD"/>
            <w:sz w:val="24"/>
            <w:szCs w:val="24"/>
            <w:bdr w:val="none" w:sz="0" w:space="0" w:color="auto" w:frame="1"/>
            <w:shd w:val="clear" w:color="auto" w:fill="FFFFFF"/>
          </w:rPr>
          <w:t>tatiana.kraeva@urfu.ru</w:t>
        </w:r>
      </w:hyperlink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757D3" w:rsidRPr="00866A4A" w:rsidRDefault="00E757D3" w:rsidP="00E757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Ланских Анна Владимировна,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к.фил.н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 кафедры издательского дела УГИ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2" w:history="1">
        <w:r w:rsidRPr="00866A4A">
          <w:rPr>
            <w:rFonts w:ascii="Times New Roman" w:eastAsia="Times New Roman" w:hAnsi="Times New Roman" w:cs="Times New Roman"/>
            <w:color w:val="0189BD"/>
            <w:sz w:val="24"/>
            <w:szCs w:val="24"/>
            <w:u w:val="single"/>
            <w:bdr w:val="none" w:sz="0" w:space="0" w:color="auto" w:frame="1"/>
            <w:lang w:eastAsia="ru-RU"/>
          </w:rPr>
          <w:t>av.lanskikh@urfu.ru</w:t>
        </w:r>
      </w:hyperlink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757D3" w:rsidRPr="00866A4A" w:rsidRDefault="00E757D3" w:rsidP="004041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Мухаметов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Салихович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к.полит.н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 кафедры политических наук УГИ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3" w:tooltip="Opens window for sending email" w:history="1">
        <w:r w:rsidRPr="00866A4A">
          <w:rPr>
            <w:rFonts w:ascii="Times New Roman" w:eastAsia="Times New Roman" w:hAnsi="Times New Roman" w:cs="Times New Roman"/>
            <w:color w:val="0189BD"/>
            <w:sz w:val="24"/>
            <w:szCs w:val="24"/>
            <w:u w:val="single"/>
            <w:bdr w:val="none" w:sz="0" w:space="0" w:color="auto" w:frame="1"/>
            <w:lang w:eastAsia="ru-RU"/>
          </w:rPr>
          <w:t>r.s.mukhametov@urfu.ru</w:t>
        </w:r>
      </w:hyperlink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757D3" w:rsidRPr="00866A4A" w:rsidRDefault="00E757D3" w:rsidP="00E757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Пьянкова Юлия Евгеньевна, старший преподаватель кафедры социально-культурного сервиса и туризма УГИ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4" w:history="1">
        <w:r w:rsidRPr="00866A4A">
          <w:rPr>
            <w:rFonts w:ascii="Times New Roman" w:eastAsia="Times New Roman" w:hAnsi="Times New Roman" w:cs="Times New Roman"/>
            <w:color w:val="0189BD"/>
            <w:sz w:val="24"/>
            <w:szCs w:val="24"/>
            <w:u w:val="single"/>
            <w:bdr w:val="none" w:sz="0" w:space="0" w:color="auto" w:frame="1"/>
            <w:lang w:eastAsia="ru-RU"/>
          </w:rPr>
          <w:t>j.e.piankova@urfu.ru</w:t>
        </w:r>
      </w:hyperlink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A3C48" w:rsidRDefault="00E757D3" w:rsidP="00BA3C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Романюк Татьяна Сергеевна, ассистент кафедры онтологии и теории познания УГИ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5" w:history="1">
        <w:r w:rsidRPr="00866A4A">
          <w:rPr>
            <w:rFonts w:ascii="Times New Roman" w:eastAsia="Times New Roman" w:hAnsi="Times New Roman" w:cs="Times New Roman"/>
            <w:color w:val="0189BD"/>
            <w:sz w:val="24"/>
            <w:szCs w:val="24"/>
            <w:u w:val="single"/>
            <w:bdr w:val="none" w:sz="0" w:space="0" w:color="auto" w:frame="1"/>
            <w:lang w:eastAsia="ru-RU"/>
          </w:rPr>
          <w:t>tatiana.s.romaniuk@gmail.com</w:t>
        </w:r>
      </w:hyperlink>
      <w:r w:rsidR="00866A4A" w:rsidRPr="00866A4A">
        <w:rPr>
          <w:rFonts w:ascii="Times New Roman" w:eastAsia="Times New Roman" w:hAnsi="Times New Roman" w:cs="Times New Roman"/>
          <w:color w:val="0189BD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66A4A" w:rsidRPr="00BA3C48" w:rsidRDefault="00866A4A" w:rsidP="00BA3C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Рябцева Екатерина Сергеевна, </w:t>
      </w:r>
      <w:proofErr w:type="spellStart"/>
      <w:r w:rsidR="00BA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к.филол.н</w:t>
      </w:r>
      <w:proofErr w:type="spellEnd"/>
      <w:r w:rsidR="00BA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BA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русского языка для иностранных учащихся </w:t>
      </w:r>
      <w:r w:rsidRPr="00BA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 </w:t>
      </w:r>
      <w:proofErr w:type="spellStart"/>
      <w:r w:rsidRPr="00BA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BA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A3C48">
        <w:rPr>
          <w:rFonts w:ascii="Times New Roman" w:eastAsia="Times New Roman" w:hAnsi="Times New Roman" w:cs="Times New Roman"/>
          <w:color w:val="0078D7"/>
          <w:sz w:val="24"/>
          <w:szCs w:val="24"/>
          <w:u w:val="single"/>
          <w:lang w:eastAsia="ru-RU"/>
        </w:rPr>
        <w:t>e.s.riabtseva@urfu.ru</w:t>
      </w:r>
      <w:r w:rsidRPr="00BA3C48">
        <w:rPr>
          <w:rFonts w:ascii="Times New Roman" w:eastAsia="Times New Roman" w:hAnsi="Times New Roman" w:cs="Times New Roman"/>
          <w:color w:val="0078D7"/>
          <w:sz w:val="24"/>
          <w:szCs w:val="24"/>
          <w:lang w:eastAsia="ru-RU"/>
        </w:rPr>
        <w:t>)</w:t>
      </w:r>
      <w:r w:rsidR="00BA3C48">
        <w:rPr>
          <w:rFonts w:ascii="Times New Roman" w:eastAsia="Times New Roman" w:hAnsi="Times New Roman" w:cs="Times New Roman"/>
          <w:color w:val="0078D7"/>
          <w:sz w:val="24"/>
          <w:szCs w:val="24"/>
          <w:lang w:eastAsia="ru-RU"/>
        </w:rPr>
        <w:t>;</w:t>
      </w:r>
      <w:bookmarkStart w:id="0" w:name="_GoBack"/>
      <w:bookmarkEnd w:id="0"/>
    </w:p>
    <w:p w:rsidR="00E757D3" w:rsidRPr="00866A4A" w:rsidRDefault="00E757D3" w:rsidP="004041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Сатыбалдина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Кайратовна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заместитель директора центра практической психологии и психоанализа УГИ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6" w:history="1">
        <w:r w:rsidRPr="00866A4A">
          <w:rPr>
            <w:rFonts w:ascii="Times New Roman" w:eastAsia="Times New Roman" w:hAnsi="Times New Roman" w:cs="Times New Roman"/>
            <w:color w:val="0189BD"/>
            <w:sz w:val="24"/>
            <w:szCs w:val="24"/>
            <w:u w:val="single"/>
            <w:bdr w:val="none" w:sz="0" w:space="0" w:color="auto" w:frame="1"/>
            <w:lang w:eastAsia="ru-RU"/>
          </w:rPr>
          <w:t>diasatru@gmail.com</w:t>
        </w:r>
      </w:hyperlink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57146" w:rsidRPr="00866A4A" w:rsidRDefault="00031994" w:rsidP="000319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 Вадим Викторович,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преподаватель кафедры</w:t>
      </w:r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востоковедения </w:t>
      </w:r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7" w:history="1">
        <w:r w:rsidRPr="00866A4A">
          <w:rPr>
            <w:rStyle w:val="a4"/>
            <w:rFonts w:ascii="Times New Roman" w:hAnsi="Times New Roman" w:cs="Times New Roman"/>
            <w:color w:val="0189BD"/>
            <w:sz w:val="24"/>
            <w:szCs w:val="24"/>
            <w:bdr w:val="none" w:sz="0" w:space="0" w:color="auto" w:frame="1"/>
            <w:shd w:val="clear" w:color="auto" w:fill="FFFFFF"/>
          </w:rPr>
          <w:t>smirnovvv@urfu.ru</w:t>
        </w:r>
      </w:hyperlink>
      <w:r w:rsidRPr="00866A4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57146" w:rsidRPr="00866A4A" w:rsidRDefault="00857146" w:rsidP="008571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Якимова Лариса Игоревна, старший преподаватель кафедры истории искусств УГИ </w:t>
      </w:r>
      <w:proofErr w:type="spellStart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8" w:history="1">
        <w:r w:rsidR="009D17C3" w:rsidRPr="00866A4A">
          <w:rPr>
            <w:rStyle w:val="a4"/>
            <w:rFonts w:ascii="Times New Roman" w:eastAsia="Times New Roman" w:hAnsi="Times New Roman" w:cs="Times New Roman"/>
            <w:color w:val="0099FF"/>
            <w:sz w:val="24"/>
            <w:szCs w:val="24"/>
            <w:lang w:eastAsia="ru-RU"/>
          </w:rPr>
          <w:t>larisa.yakimova@urfu.ru</w:t>
        </w:r>
      </w:hyperlink>
      <w:r w:rsidRPr="008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8357A" w:rsidRDefault="00D8357A"/>
    <w:sectPr w:rsidR="00D8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open_sansbold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7E2B"/>
    <w:multiLevelType w:val="multilevel"/>
    <w:tmpl w:val="01C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D3"/>
    <w:rsid w:val="00031994"/>
    <w:rsid w:val="00121E0F"/>
    <w:rsid w:val="002900ED"/>
    <w:rsid w:val="00323947"/>
    <w:rsid w:val="0035309D"/>
    <w:rsid w:val="00404191"/>
    <w:rsid w:val="00430DF7"/>
    <w:rsid w:val="00857146"/>
    <w:rsid w:val="00866A4A"/>
    <w:rsid w:val="009D17C3"/>
    <w:rsid w:val="00A17952"/>
    <w:rsid w:val="00BA3C48"/>
    <w:rsid w:val="00BF700B"/>
    <w:rsid w:val="00C24E68"/>
    <w:rsid w:val="00C92846"/>
    <w:rsid w:val="00D8357A"/>
    <w:rsid w:val="00DA1271"/>
    <w:rsid w:val="00DB5891"/>
    <w:rsid w:val="00E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6860"/>
  <w15:chartTrackingRefBased/>
  <w15:docId w15:val="{477094AA-D423-4354-8882-A410B743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57D3"/>
    <w:rPr>
      <w:color w:val="0000FF"/>
      <w:u w:val="single"/>
    </w:rPr>
  </w:style>
  <w:style w:type="character" w:customStyle="1" w:styleId="allowtextselection">
    <w:name w:val="allowtextselection"/>
    <w:basedOn w:val="a0"/>
    <w:rsid w:val="0086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45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8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2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2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-iskhakov@yandex.ru" TargetMode="External"/><Relationship Id="rId13" Type="http://schemas.openxmlformats.org/officeDocument/2006/relationships/hyperlink" Target="mailto:r.s.mukhametov@urfu.ru" TargetMode="External"/><Relationship Id="rId18" Type="http://schemas.openxmlformats.org/officeDocument/2006/relationships/hyperlink" Target="mailto:larisa.yakimova@urf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burnasov@urfu.ru" TargetMode="External"/><Relationship Id="rId12" Type="http://schemas.openxmlformats.org/officeDocument/2006/relationships/hyperlink" Target="mailto:av.lanskikh@urfu.ru" TargetMode="External"/><Relationship Id="rId17" Type="http://schemas.openxmlformats.org/officeDocument/2006/relationships/hyperlink" Target="mailto:smirnovvv@urf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iasatru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iliaarkhipova@gmail.com" TargetMode="External"/><Relationship Id="rId11" Type="http://schemas.openxmlformats.org/officeDocument/2006/relationships/hyperlink" Target="mailto:tatiana.kraeva@urfu.ru" TargetMode="External"/><Relationship Id="rId5" Type="http://schemas.openxmlformats.org/officeDocument/2006/relationships/hyperlink" Target="mailto:e.d.krapivnitskaya@urfu.ru" TargetMode="External"/><Relationship Id="rId15" Type="http://schemas.openxmlformats.org/officeDocument/2006/relationships/hyperlink" Target="mailto:tatiana.s.romaniuk@gmail.com" TargetMode="External"/><Relationship Id="rId10" Type="http://schemas.openxmlformats.org/officeDocument/2006/relationships/hyperlink" Target="mailto:v199162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.d.katkalo@urfu.ru" TargetMode="External"/><Relationship Id="rId14" Type="http://schemas.openxmlformats.org/officeDocument/2006/relationships/hyperlink" Target="mailto:j.e.piankova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22</cp:revision>
  <dcterms:created xsi:type="dcterms:W3CDTF">2022-12-16T14:11:00Z</dcterms:created>
  <dcterms:modified xsi:type="dcterms:W3CDTF">2024-01-10T10:40:00Z</dcterms:modified>
</cp:coreProperties>
</file>