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33FA" w14:textId="77777777" w:rsidR="00BE5F2C" w:rsidRDefault="00222E2C" w:rsidP="00222E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E2C">
        <w:rPr>
          <w:rFonts w:ascii="Times New Roman" w:eastAsia="Calibri" w:hAnsi="Times New Roman" w:cs="Times New Roman"/>
          <w:b/>
          <w:sz w:val="24"/>
          <w:szCs w:val="24"/>
        </w:rPr>
        <w:t>Уральский федеральный университет им. первого Президента России Б.Н. Ельцина</w:t>
      </w:r>
      <w:r w:rsidR="001508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046A409" w14:textId="77777777" w:rsidR="002B39CB" w:rsidRDefault="00BE5F2C" w:rsidP="00222E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Уральский гуманитарный институт </w:t>
      </w:r>
    </w:p>
    <w:p w14:paraId="210FB92D" w14:textId="77777777" w:rsidR="00BE5F2C" w:rsidRPr="00222E2C" w:rsidRDefault="00BE5F2C" w:rsidP="00222E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Департамент «Филологический факультет»</w:t>
      </w:r>
    </w:p>
    <w:p w14:paraId="733FA6E5" w14:textId="77777777" w:rsidR="00222E2C" w:rsidRDefault="00222E2C" w:rsidP="00A57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29E31" w14:textId="77777777" w:rsidR="00167974" w:rsidRPr="00E30FB4" w:rsidRDefault="00E30FB4" w:rsidP="00A5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B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5A4B2A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14:paraId="55ABB982" w14:textId="77777777" w:rsidR="00167974" w:rsidRPr="00222E2C" w:rsidRDefault="00167974" w:rsidP="00A578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E2C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14:paraId="37F885DF" w14:textId="77777777" w:rsidR="00222E2C" w:rsidRDefault="00167974" w:rsidP="00222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B4">
        <w:rPr>
          <w:rFonts w:ascii="Times New Roman" w:hAnsi="Times New Roman" w:cs="Times New Roman"/>
          <w:sz w:val="28"/>
          <w:szCs w:val="28"/>
        </w:rPr>
        <w:t>Приглашаем вас прин</w:t>
      </w:r>
      <w:r w:rsidR="00A57826" w:rsidRPr="00E30FB4">
        <w:rPr>
          <w:rFonts w:ascii="Times New Roman" w:hAnsi="Times New Roman" w:cs="Times New Roman"/>
          <w:sz w:val="28"/>
          <w:szCs w:val="28"/>
        </w:rPr>
        <w:t>я</w:t>
      </w:r>
      <w:r w:rsidRPr="00E30FB4">
        <w:rPr>
          <w:rFonts w:ascii="Times New Roman" w:hAnsi="Times New Roman" w:cs="Times New Roman"/>
          <w:sz w:val="28"/>
          <w:szCs w:val="28"/>
        </w:rPr>
        <w:t>ть участие в</w:t>
      </w:r>
      <w:r w:rsidR="00EB2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48717" w14:textId="77777777" w:rsidR="00222E2C" w:rsidRDefault="00167974" w:rsidP="002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B4">
        <w:rPr>
          <w:rFonts w:ascii="Times New Roman" w:hAnsi="Times New Roman" w:cs="Times New Roman"/>
          <w:b/>
          <w:sz w:val="28"/>
          <w:szCs w:val="28"/>
        </w:rPr>
        <w:t>Международной научной конференции</w:t>
      </w:r>
      <w:r w:rsidR="00EB2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2F5757" w14:textId="77777777" w:rsidR="00A57826" w:rsidRPr="00E30FB4" w:rsidRDefault="00167974" w:rsidP="002B3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B4">
        <w:rPr>
          <w:rFonts w:ascii="Times New Roman" w:hAnsi="Times New Roman" w:cs="Times New Roman"/>
          <w:b/>
          <w:sz w:val="28"/>
          <w:szCs w:val="28"/>
        </w:rPr>
        <w:t>«</w:t>
      </w:r>
      <w:r w:rsidR="002B39CB">
        <w:rPr>
          <w:rFonts w:ascii="Times New Roman" w:hAnsi="Times New Roman" w:cs="Times New Roman"/>
          <w:b/>
          <w:sz w:val="28"/>
          <w:szCs w:val="28"/>
        </w:rPr>
        <w:t>Язык и религия</w:t>
      </w:r>
      <w:r w:rsidR="00222E2C">
        <w:rPr>
          <w:rFonts w:ascii="Times New Roman" w:hAnsi="Times New Roman" w:cs="Times New Roman"/>
          <w:b/>
          <w:sz w:val="28"/>
          <w:szCs w:val="28"/>
        </w:rPr>
        <w:t>»</w:t>
      </w:r>
    </w:p>
    <w:p w14:paraId="7936AA93" w14:textId="4892CB9E" w:rsidR="00EB2B81" w:rsidRDefault="00962F6C" w:rsidP="00962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6C">
        <w:rPr>
          <w:rFonts w:ascii="Times New Roman" w:hAnsi="Times New Roman" w:cs="Times New Roman"/>
          <w:b/>
          <w:sz w:val="28"/>
          <w:szCs w:val="28"/>
        </w:rPr>
        <w:t xml:space="preserve">15-17 </w:t>
      </w:r>
      <w:r w:rsidR="002B39CB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962F6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39CB">
        <w:rPr>
          <w:rFonts w:ascii="Times New Roman" w:hAnsi="Times New Roman" w:cs="Times New Roman"/>
          <w:b/>
          <w:sz w:val="28"/>
          <w:szCs w:val="28"/>
        </w:rPr>
        <w:t>2</w:t>
      </w:r>
      <w:r w:rsidR="001912F3">
        <w:rPr>
          <w:rFonts w:ascii="Times New Roman" w:hAnsi="Times New Roman" w:cs="Times New Roman"/>
          <w:b/>
          <w:sz w:val="28"/>
          <w:szCs w:val="28"/>
        </w:rPr>
        <w:t>1</w:t>
      </w:r>
      <w:r w:rsidRPr="00962F6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13AC0EA" w14:textId="77777777" w:rsidR="00962F6C" w:rsidRDefault="00962F6C" w:rsidP="00962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Екатеринбург</w:t>
      </w:r>
      <w:r w:rsidR="006917B6">
        <w:rPr>
          <w:rFonts w:ascii="Times New Roman" w:hAnsi="Times New Roman" w:cs="Times New Roman"/>
          <w:b/>
          <w:sz w:val="28"/>
          <w:szCs w:val="28"/>
        </w:rPr>
        <w:t>,</w:t>
      </w:r>
    </w:p>
    <w:p w14:paraId="0607A010" w14:textId="77777777" w:rsidR="006917B6" w:rsidRDefault="006917B6" w:rsidP="00962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</w:t>
      </w:r>
    </w:p>
    <w:p w14:paraId="6D942B20" w14:textId="429A3DFF" w:rsidR="006B5797" w:rsidRDefault="006B5797" w:rsidP="00962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9320F" w14:textId="6AB2B210" w:rsidR="001912F3" w:rsidRDefault="001912F3" w:rsidP="00962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 формат</w:t>
      </w:r>
    </w:p>
    <w:p w14:paraId="684755FF" w14:textId="77777777" w:rsidR="006B5797" w:rsidRDefault="006B5797" w:rsidP="00A57826">
      <w:pPr>
        <w:rPr>
          <w:rFonts w:ascii="Times New Roman" w:hAnsi="Times New Roman" w:cs="Times New Roman"/>
          <w:sz w:val="28"/>
          <w:szCs w:val="28"/>
        </w:rPr>
      </w:pPr>
    </w:p>
    <w:p w14:paraId="13BAFCB8" w14:textId="77777777" w:rsidR="00A57826" w:rsidRPr="00962F6C" w:rsidRDefault="00962F6C" w:rsidP="00A57826">
      <w:pPr>
        <w:rPr>
          <w:rFonts w:ascii="Times New Roman" w:hAnsi="Times New Roman" w:cs="Times New Roman"/>
          <w:sz w:val="28"/>
          <w:szCs w:val="28"/>
        </w:rPr>
      </w:pPr>
      <w:r w:rsidRPr="00962F6C">
        <w:rPr>
          <w:rFonts w:ascii="Times New Roman" w:hAnsi="Times New Roman" w:cs="Times New Roman"/>
          <w:sz w:val="28"/>
          <w:szCs w:val="28"/>
        </w:rPr>
        <w:t>ТЕМЫ ДЛЯ ОБСУЖДЕНИЯ:</w:t>
      </w:r>
    </w:p>
    <w:p w14:paraId="077DD399" w14:textId="77777777" w:rsidR="00EB2B81" w:rsidRPr="006917B6" w:rsidRDefault="006917B6" w:rsidP="004E54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17B6">
        <w:rPr>
          <w:rFonts w:ascii="Times New Roman" w:hAnsi="Times New Roman" w:cs="Times New Roman"/>
          <w:sz w:val="28"/>
          <w:szCs w:val="28"/>
        </w:rPr>
        <w:t xml:space="preserve">Языки религиозной коммуникации,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17B6">
        <w:rPr>
          <w:rFonts w:ascii="Times New Roman" w:hAnsi="Times New Roman" w:cs="Times New Roman"/>
          <w:sz w:val="28"/>
          <w:szCs w:val="28"/>
        </w:rPr>
        <w:t>акральные и народные языки, их соотношение</w:t>
      </w:r>
    </w:p>
    <w:p w14:paraId="012B4344" w14:textId="77777777" w:rsidR="006917B6" w:rsidRDefault="006917B6" w:rsidP="00E30F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 религиозной коммуникации</w:t>
      </w:r>
      <w:r w:rsidR="0015080C">
        <w:rPr>
          <w:rFonts w:ascii="Times New Roman" w:hAnsi="Times New Roman" w:cs="Times New Roman"/>
          <w:sz w:val="28"/>
          <w:szCs w:val="28"/>
        </w:rPr>
        <w:t>/религиозного стиля: синхрония и диахрония</w:t>
      </w:r>
    </w:p>
    <w:p w14:paraId="73C04165" w14:textId="77777777" w:rsidR="006917B6" w:rsidRDefault="006917B6" w:rsidP="00E30F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Стилистические особенности религиозных текстов</w:t>
      </w:r>
    </w:p>
    <w:p w14:paraId="3199BAA7" w14:textId="77777777" w:rsidR="0015080C" w:rsidRDefault="006917B6" w:rsidP="00D637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080C">
        <w:rPr>
          <w:rFonts w:ascii="Times New Roman" w:hAnsi="Times New Roman" w:cs="Times New Roman"/>
          <w:sz w:val="28"/>
          <w:szCs w:val="28"/>
        </w:rPr>
        <w:t xml:space="preserve">Аксиологические доминанты </w:t>
      </w:r>
      <w:r w:rsidR="0015080C" w:rsidRPr="0015080C">
        <w:rPr>
          <w:rFonts w:ascii="Times New Roman" w:hAnsi="Times New Roman" w:cs="Times New Roman"/>
          <w:sz w:val="28"/>
          <w:szCs w:val="28"/>
        </w:rPr>
        <w:t>религиозной коммуникации</w:t>
      </w:r>
    </w:p>
    <w:p w14:paraId="719A5A87" w14:textId="77777777" w:rsidR="0015080C" w:rsidRDefault="0015080C" w:rsidP="00BC33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080C">
        <w:rPr>
          <w:rFonts w:ascii="Times New Roman" w:hAnsi="Times New Roman" w:cs="Times New Roman"/>
          <w:sz w:val="28"/>
          <w:szCs w:val="28"/>
        </w:rPr>
        <w:t>С</w:t>
      </w:r>
      <w:r w:rsidR="006917B6" w:rsidRPr="0015080C">
        <w:rPr>
          <w:rFonts w:ascii="Times New Roman" w:hAnsi="Times New Roman" w:cs="Times New Roman"/>
          <w:sz w:val="28"/>
          <w:szCs w:val="28"/>
        </w:rPr>
        <w:t xml:space="preserve">одержание и определение ключевых понятий </w:t>
      </w:r>
      <w:proofErr w:type="spellStart"/>
      <w:r w:rsidR="006917B6" w:rsidRPr="0015080C">
        <w:rPr>
          <w:rFonts w:ascii="Times New Roman" w:hAnsi="Times New Roman" w:cs="Times New Roman"/>
          <w:sz w:val="28"/>
          <w:szCs w:val="28"/>
        </w:rPr>
        <w:t>теолингвистики</w:t>
      </w:r>
      <w:proofErr w:type="spellEnd"/>
      <w:r w:rsidRPr="001508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тео</w:t>
      </w:r>
      <w:r w:rsidR="006917B6" w:rsidRPr="0015080C">
        <w:rPr>
          <w:rFonts w:ascii="Times New Roman" w:hAnsi="Times New Roman" w:cs="Times New Roman"/>
          <w:sz w:val="28"/>
          <w:szCs w:val="28"/>
        </w:rPr>
        <w:t xml:space="preserve">ретические и методологические проблемы </w:t>
      </w:r>
      <w:proofErr w:type="spellStart"/>
      <w:r w:rsidR="006917B6" w:rsidRPr="0015080C">
        <w:rPr>
          <w:rFonts w:ascii="Times New Roman" w:hAnsi="Times New Roman" w:cs="Times New Roman"/>
          <w:sz w:val="28"/>
          <w:szCs w:val="28"/>
        </w:rPr>
        <w:t>теолингвистики</w:t>
      </w:r>
      <w:proofErr w:type="spellEnd"/>
    </w:p>
    <w:p w14:paraId="498FE048" w14:textId="77777777" w:rsidR="003C4E7B" w:rsidRPr="003C4E7B" w:rsidRDefault="0015080C" w:rsidP="003C4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подъязыки религиозной коммуникации: конфессиональные медиа, официальные документы в церкви, язык теологии/богословия, разговорная речь верующих </w:t>
      </w:r>
    </w:p>
    <w:p w14:paraId="2F9C1215" w14:textId="77777777" w:rsidR="006917B6" w:rsidRPr="006917B6" w:rsidRDefault="006917B6" w:rsidP="0015080C">
      <w:pPr>
        <w:rPr>
          <w:rFonts w:ascii="Times New Roman" w:hAnsi="Times New Roman" w:cs="Times New Roman"/>
          <w:sz w:val="28"/>
          <w:szCs w:val="28"/>
        </w:rPr>
      </w:pPr>
    </w:p>
    <w:p w14:paraId="116E8700" w14:textId="48BEF078" w:rsidR="00A57826" w:rsidRDefault="00A57826" w:rsidP="00A57826">
      <w:pPr>
        <w:rPr>
          <w:rFonts w:ascii="Times New Roman" w:hAnsi="Times New Roman" w:cs="Times New Roman"/>
          <w:b/>
          <w:sz w:val="28"/>
          <w:szCs w:val="28"/>
        </w:rPr>
      </w:pPr>
      <w:r w:rsidRPr="00E30FB4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962F6C" w:rsidRPr="00DA56AF">
        <w:rPr>
          <w:rFonts w:ascii="Times New Roman" w:hAnsi="Times New Roman" w:cs="Times New Roman"/>
          <w:sz w:val="28"/>
          <w:szCs w:val="28"/>
        </w:rPr>
        <w:t>планируется</w:t>
      </w:r>
      <w:r w:rsidRPr="00E30FB4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2B39CB" w:rsidRPr="002B39CB">
        <w:rPr>
          <w:rFonts w:ascii="Times New Roman" w:hAnsi="Times New Roman" w:cs="Times New Roman"/>
          <w:b/>
          <w:bCs/>
          <w:sz w:val="28"/>
          <w:szCs w:val="28"/>
        </w:rPr>
        <w:t>Комиссии религиозного языка</w:t>
      </w:r>
      <w:r w:rsidR="002B39CB">
        <w:rPr>
          <w:rFonts w:ascii="Times New Roman" w:hAnsi="Times New Roman" w:cs="Times New Roman"/>
          <w:sz w:val="28"/>
          <w:szCs w:val="28"/>
        </w:rPr>
        <w:t xml:space="preserve"> </w:t>
      </w:r>
      <w:r w:rsidRPr="00E30FB4">
        <w:rPr>
          <w:rFonts w:ascii="Times New Roman" w:hAnsi="Times New Roman" w:cs="Times New Roman"/>
          <w:b/>
          <w:sz w:val="28"/>
          <w:szCs w:val="28"/>
        </w:rPr>
        <w:t>Международного комитета славистов.</w:t>
      </w:r>
    </w:p>
    <w:p w14:paraId="583DB688" w14:textId="77777777" w:rsidR="00DA4229" w:rsidRPr="00DA4229" w:rsidRDefault="00DA4229" w:rsidP="00DA4229">
      <w:pPr>
        <w:rPr>
          <w:rFonts w:ascii="Times New Roman" w:hAnsi="Times New Roman" w:cs="Times New Roman"/>
          <w:sz w:val="28"/>
          <w:szCs w:val="28"/>
        </w:rPr>
      </w:pPr>
      <w:r w:rsidRPr="00DA4229">
        <w:rPr>
          <w:rFonts w:ascii="Times New Roman" w:hAnsi="Times New Roman" w:cs="Times New Roman"/>
          <w:sz w:val="28"/>
          <w:szCs w:val="28"/>
        </w:rPr>
        <w:t>Рабочи</w:t>
      </w:r>
      <w:r w:rsidR="006917B6">
        <w:rPr>
          <w:rFonts w:ascii="Times New Roman" w:hAnsi="Times New Roman" w:cs="Times New Roman"/>
          <w:sz w:val="28"/>
          <w:szCs w:val="28"/>
        </w:rPr>
        <w:t>е</w:t>
      </w:r>
      <w:r w:rsidRPr="00DA4229">
        <w:rPr>
          <w:rFonts w:ascii="Times New Roman" w:hAnsi="Times New Roman" w:cs="Times New Roman"/>
          <w:sz w:val="28"/>
          <w:szCs w:val="28"/>
        </w:rPr>
        <w:t xml:space="preserve"> язык</w:t>
      </w:r>
      <w:r w:rsidR="006917B6">
        <w:rPr>
          <w:rFonts w:ascii="Times New Roman" w:hAnsi="Times New Roman" w:cs="Times New Roman"/>
          <w:sz w:val="28"/>
          <w:szCs w:val="28"/>
        </w:rPr>
        <w:t>и</w:t>
      </w:r>
      <w:r w:rsidRPr="00DA4229">
        <w:rPr>
          <w:rFonts w:ascii="Times New Roman" w:hAnsi="Times New Roman" w:cs="Times New Roman"/>
          <w:sz w:val="28"/>
          <w:szCs w:val="28"/>
        </w:rPr>
        <w:t xml:space="preserve"> конференции – </w:t>
      </w:r>
      <w:r w:rsidR="006917B6">
        <w:rPr>
          <w:rFonts w:ascii="Times New Roman" w:hAnsi="Times New Roman" w:cs="Times New Roman"/>
          <w:sz w:val="28"/>
          <w:szCs w:val="28"/>
        </w:rPr>
        <w:t>славянские</w:t>
      </w:r>
      <w:r w:rsidRPr="00DA42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906DB3" w14:textId="0926246A" w:rsidR="00A57826" w:rsidRDefault="00F43665" w:rsidP="00A57826">
      <w:pPr>
        <w:shd w:val="clear" w:color="auto" w:fill="FFFFFF"/>
        <w:spacing w:after="0" w:line="276" w:lineRule="auto"/>
        <w:ind w:left="58" w:right="-2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и </w:t>
      </w:r>
      <w:r w:rsidR="002B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аннотации докладов</w:t>
      </w:r>
      <w:r w:rsidRPr="00F4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A57826" w:rsidRPr="00A5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марта</w:t>
      </w:r>
      <w:r w:rsidR="002B3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7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A57826" w:rsidRPr="00A5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A57826" w:rsidRPr="00A5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57826" w:rsidRPr="00A5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</w:t>
      </w:r>
      <w:r w:rsidR="00A57826" w:rsidRPr="00A5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почты </w:t>
      </w:r>
      <w:proofErr w:type="spellStart"/>
      <w:r w:rsidR="002B3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yazykireligia</w:t>
      </w:r>
      <w:proofErr w:type="spellEnd"/>
      <w:r w:rsidR="00F5711C" w:rsidRPr="00F57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F5711C" w:rsidRPr="00F57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F5711C" w:rsidRPr="00F57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F5711C" w:rsidRPr="00F57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A57826" w:rsidRPr="00E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CD5442" w14:textId="77777777" w:rsidR="00DC02DE" w:rsidRPr="00A57826" w:rsidRDefault="00DC02DE" w:rsidP="00A57826">
      <w:pPr>
        <w:shd w:val="clear" w:color="auto" w:fill="FFFFFF"/>
        <w:spacing w:after="0" w:line="276" w:lineRule="auto"/>
        <w:ind w:left="58" w:right="-2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260E7E" w14:textId="77777777" w:rsidR="00DC02DE" w:rsidRPr="00F43665" w:rsidRDefault="00DC02DE" w:rsidP="00DC02DE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Заявка участника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3753"/>
      </w:tblGrid>
      <w:tr w:rsidR="00A57826" w:rsidRPr="00A57826" w14:paraId="2B6831CA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B930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FDE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826" w:rsidRPr="00A57826" w14:paraId="49181BDA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D990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94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826" w:rsidRPr="00E30FB4" w14:paraId="4F796E12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5E3A" w14:textId="77777777" w:rsidR="00A57826" w:rsidRPr="00E30FB4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Ученое звание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D5B" w14:textId="77777777" w:rsidR="00A57826" w:rsidRPr="00E30FB4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826" w:rsidRPr="00A57826" w14:paraId="5FEEE89D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835B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33A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826" w:rsidRPr="00A57826" w14:paraId="084893F0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D98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2E7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826" w:rsidRPr="00A57826" w14:paraId="44B993B0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249E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7B5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826" w:rsidRPr="00A57826" w14:paraId="7F6E1A7F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A75F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B895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16E" w:rsidRPr="00A57826" w14:paraId="495C3AC3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968" w14:textId="77777777" w:rsidR="00EA416E" w:rsidRPr="00EA416E" w:rsidRDefault="00EA416E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A94" w14:textId="77777777" w:rsidR="00EA416E" w:rsidRPr="00A57826" w:rsidRDefault="00EA416E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247335D" w14:textId="77777777" w:rsidR="00DC02DE" w:rsidRPr="00DC02DE" w:rsidRDefault="00DC02DE" w:rsidP="00DC02D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08A5F89" w14:textId="77777777" w:rsidR="009A7A06" w:rsidRPr="002B39CB" w:rsidRDefault="009A7A06" w:rsidP="009A7A06">
      <w:pPr>
        <w:pStyle w:val="western"/>
        <w:ind w:firstLine="383"/>
        <w:jc w:val="center"/>
        <w:rPr>
          <w:bCs/>
          <w:sz w:val="28"/>
          <w:szCs w:val="28"/>
        </w:rPr>
      </w:pPr>
      <w:r w:rsidRPr="009A7A06">
        <w:rPr>
          <w:b/>
          <w:bCs/>
          <w:sz w:val="28"/>
          <w:szCs w:val="28"/>
        </w:rPr>
        <w:t xml:space="preserve">Требования к оформлению </w:t>
      </w:r>
      <w:r w:rsidR="002B39CB">
        <w:rPr>
          <w:b/>
          <w:bCs/>
          <w:sz w:val="28"/>
          <w:szCs w:val="28"/>
        </w:rPr>
        <w:t>аннотации</w:t>
      </w:r>
    </w:p>
    <w:p w14:paraId="477FE236" w14:textId="77777777" w:rsidR="00DA4229" w:rsidRPr="00DA4229" w:rsidRDefault="002B39CB" w:rsidP="00F43665">
      <w:pPr>
        <w:pStyle w:val="western"/>
        <w:shd w:val="clear" w:color="auto" w:fill="FFFFFF"/>
        <w:spacing w:after="0" w:line="276" w:lineRule="auto"/>
        <w:ind w:left="43" w:firstLine="3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Аннотация</w:t>
      </w:r>
      <w:r w:rsidR="00DA4229" w:rsidRPr="00DA4229">
        <w:rPr>
          <w:bCs/>
          <w:sz w:val="28"/>
          <w:szCs w:val="28"/>
        </w:rPr>
        <w:t xml:space="preserve"> должн</w:t>
      </w:r>
      <w:r>
        <w:rPr>
          <w:bCs/>
          <w:sz w:val="28"/>
          <w:szCs w:val="28"/>
        </w:rPr>
        <w:t>а</w:t>
      </w:r>
      <w:r w:rsidR="00DA4229" w:rsidRPr="00DA4229">
        <w:rPr>
          <w:bCs/>
          <w:sz w:val="28"/>
          <w:szCs w:val="28"/>
        </w:rPr>
        <w:t xml:space="preserve"> быть набран</w:t>
      </w:r>
      <w:r>
        <w:rPr>
          <w:bCs/>
          <w:sz w:val="28"/>
          <w:szCs w:val="28"/>
        </w:rPr>
        <w:t>а</w:t>
      </w:r>
      <w:r w:rsidR="00DA4229" w:rsidRPr="00DA4229">
        <w:rPr>
          <w:bCs/>
          <w:sz w:val="28"/>
          <w:szCs w:val="28"/>
        </w:rPr>
        <w:t xml:space="preserve"> в текстовом редакторе </w:t>
      </w:r>
      <w:proofErr w:type="spellStart"/>
      <w:r w:rsidR="00DA4229" w:rsidRPr="00DA4229">
        <w:rPr>
          <w:bCs/>
          <w:sz w:val="28"/>
          <w:szCs w:val="28"/>
        </w:rPr>
        <w:t>Word</w:t>
      </w:r>
      <w:proofErr w:type="spellEnd"/>
      <w:r w:rsidR="00DA4229" w:rsidRPr="00DA4229">
        <w:rPr>
          <w:bCs/>
          <w:sz w:val="28"/>
          <w:szCs w:val="28"/>
        </w:rPr>
        <w:t xml:space="preserve"> </w:t>
      </w:r>
      <w:proofErr w:type="spellStart"/>
      <w:r w:rsidR="00DA4229" w:rsidRPr="00DA4229">
        <w:rPr>
          <w:bCs/>
          <w:sz w:val="28"/>
          <w:szCs w:val="28"/>
        </w:rPr>
        <w:t>for</w:t>
      </w:r>
      <w:proofErr w:type="spellEnd"/>
      <w:r w:rsidR="00DA4229" w:rsidRPr="00DA4229">
        <w:rPr>
          <w:bCs/>
          <w:sz w:val="28"/>
          <w:szCs w:val="28"/>
        </w:rPr>
        <w:t xml:space="preserve"> </w:t>
      </w:r>
      <w:proofErr w:type="spellStart"/>
      <w:r w:rsidR="00DA4229" w:rsidRPr="00DA4229">
        <w:rPr>
          <w:bCs/>
          <w:sz w:val="28"/>
          <w:szCs w:val="28"/>
        </w:rPr>
        <w:t>Windows</w:t>
      </w:r>
      <w:proofErr w:type="spellEnd"/>
      <w:r w:rsidR="00DA4229" w:rsidRPr="00DA4229">
        <w:rPr>
          <w:bCs/>
          <w:sz w:val="28"/>
          <w:szCs w:val="28"/>
        </w:rPr>
        <w:t xml:space="preserve"> (шрифт </w:t>
      </w:r>
      <w:proofErr w:type="spellStart"/>
      <w:r w:rsidR="00DA4229" w:rsidRPr="00DA4229">
        <w:rPr>
          <w:bCs/>
          <w:sz w:val="28"/>
          <w:szCs w:val="28"/>
        </w:rPr>
        <w:t>Times</w:t>
      </w:r>
      <w:proofErr w:type="spellEnd"/>
      <w:r w:rsidR="00DA4229">
        <w:rPr>
          <w:bCs/>
          <w:sz w:val="28"/>
          <w:szCs w:val="28"/>
        </w:rPr>
        <w:t xml:space="preserve"> </w:t>
      </w:r>
      <w:proofErr w:type="spellStart"/>
      <w:r w:rsidR="00DA4229">
        <w:rPr>
          <w:bCs/>
          <w:sz w:val="28"/>
          <w:szCs w:val="28"/>
        </w:rPr>
        <w:t>New</w:t>
      </w:r>
      <w:proofErr w:type="spellEnd"/>
      <w:r w:rsidR="00DA4229">
        <w:rPr>
          <w:bCs/>
          <w:sz w:val="28"/>
          <w:szCs w:val="28"/>
        </w:rPr>
        <w:t xml:space="preserve"> </w:t>
      </w:r>
      <w:proofErr w:type="spellStart"/>
      <w:r w:rsidR="00DA4229">
        <w:rPr>
          <w:bCs/>
          <w:sz w:val="28"/>
          <w:szCs w:val="28"/>
        </w:rPr>
        <w:t>Roman</w:t>
      </w:r>
      <w:proofErr w:type="spellEnd"/>
      <w:r w:rsidR="00D657E7">
        <w:rPr>
          <w:bCs/>
          <w:sz w:val="28"/>
          <w:szCs w:val="28"/>
        </w:rPr>
        <w:t xml:space="preserve"> </w:t>
      </w:r>
      <w:proofErr w:type="spellStart"/>
      <w:r w:rsidR="00D657E7">
        <w:rPr>
          <w:bCs/>
          <w:sz w:val="28"/>
          <w:szCs w:val="28"/>
        </w:rPr>
        <w:t>Cyrillic</w:t>
      </w:r>
      <w:proofErr w:type="spellEnd"/>
      <w:r w:rsidR="00D657E7">
        <w:rPr>
          <w:bCs/>
          <w:sz w:val="28"/>
          <w:szCs w:val="28"/>
        </w:rPr>
        <w:t xml:space="preserve">, кегль 12, интервал </w:t>
      </w:r>
      <w:r w:rsidR="00DA4229">
        <w:rPr>
          <w:bCs/>
          <w:sz w:val="28"/>
          <w:szCs w:val="28"/>
        </w:rPr>
        <w:t>одинарный</w:t>
      </w:r>
      <w:r w:rsidR="00DA4229" w:rsidRPr="00DA4229">
        <w:rPr>
          <w:bCs/>
          <w:sz w:val="28"/>
          <w:szCs w:val="28"/>
        </w:rPr>
        <w:t xml:space="preserve">; </w:t>
      </w:r>
      <w:r w:rsidR="009A7A06">
        <w:rPr>
          <w:bCs/>
          <w:sz w:val="28"/>
          <w:szCs w:val="28"/>
        </w:rPr>
        <w:t xml:space="preserve">все </w:t>
      </w:r>
      <w:r w:rsidR="00DA4229" w:rsidRPr="00DA4229">
        <w:rPr>
          <w:bCs/>
          <w:sz w:val="28"/>
          <w:szCs w:val="28"/>
        </w:rPr>
        <w:t xml:space="preserve">поля </w:t>
      </w:r>
      <w:r w:rsidR="00D657E7">
        <w:rPr>
          <w:bCs/>
          <w:sz w:val="28"/>
          <w:szCs w:val="28"/>
        </w:rPr>
        <w:t xml:space="preserve">по </w:t>
      </w:r>
      <w:r w:rsidR="00DA4229" w:rsidRPr="00DA4229">
        <w:rPr>
          <w:bCs/>
          <w:sz w:val="28"/>
          <w:szCs w:val="28"/>
        </w:rPr>
        <w:t xml:space="preserve">2 см; </w:t>
      </w:r>
      <w:r w:rsidR="00D657E7">
        <w:rPr>
          <w:bCs/>
          <w:sz w:val="28"/>
          <w:szCs w:val="28"/>
        </w:rPr>
        <w:t>отступ</w:t>
      </w:r>
      <w:r w:rsidR="00F43665">
        <w:rPr>
          <w:bCs/>
          <w:sz w:val="28"/>
          <w:szCs w:val="28"/>
        </w:rPr>
        <w:t xml:space="preserve"> </w:t>
      </w:r>
      <w:r w:rsidR="00DA4229" w:rsidRPr="00DA4229">
        <w:rPr>
          <w:bCs/>
          <w:sz w:val="28"/>
          <w:szCs w:val="28"/>
        </w:rPr>
        <w:t xml:space="preserve">– 1,25, без нумерации страниц, объем </w:t>
      </w:r>
      <w:r w:rsidR="006917B6">
        <w:rPr>
          <w:bCs/>
          <w:sz w:val="28"/>
          <w:szCs w:val="28"/>
        </w:rPr>
        <w:t xml:space="preserve">от 1500 </w:t>
      </w:r>
      <w:r w:rsidR="00F43665" w:rsidRPr="00DA56AF">
        <w:rPr>
          <w:sz w:val="28"/>
          <w:szCs w:val="28"/>
        </w:rPr>
        <w:t xml:space="preserve">до </w:t>
      </w:r>
      <w:r w:rsidR="006917B6">
        <w:rPr>
          <w:sz w:val="28"/>
          <w:szCs w:val="28"/>
        </w:rPr>
        <w:t>2</w:t>
      </w:r>
      <w:r w:rsidR="00F43665" w:rsidRPr="00DA56AF">
        <w:rPr>
          <w:sz w:val="28"/>
          <w:szCs w:val="28"/>
        </w:rPr>
        <w:t>000 знаков</w:t>
      </w:r>
      <w:r w:rsidR="00DA4229" w:rsidRPr="00DA4229">
        <w:rPr>
          <w:bCs/>
          <w:sz w:val="28"/>
          <w:szCs w:val="28"/>
        </w:rPr>
        <w:t>).</w:t>
      </w:r>
    </w:p>
    <w:p w14:paraId="10160A7C" w14:textId="77777777" w:rsidR="00E30FB4" w:rsidRPr="008B40EE" w:rsidRDefault="000C78E0" w:rsidP="00E30FB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AD9">
        <w:rPr>
          <w:sz w:val="28"/>
          <w:szCs w:val="28"/>
        </w:rPr>
        <w:t>Ф</w:t>
      </w:r>
      <w:r w:rsidR="00E30FB4" w:rsidRPr="00A27AD9">
        <w:rPr>
          <w:sz w:val="28"/>
          <w:szCs w:val="28"/>
        </w:rPr>
        <w:t>амилия</w:t>
      </w:r>
      <w:r w:rsidRPr="00A27AD9">
        <w:rPr>
          <w:sz w:val="28"/>
          <w:szCs w:val="28"/>
        </w:rPr>
        <w:t>, инициалы</w:t>
      </w:r>
      <w:r>
        <w:rPr>
          <w:sz w:val="28"/>
          <w:szCs w:val="28"/>
        </w:rPr>
        <w:t xml:space="preserve"> </w:t>
      </w:r>
      <w:r w:rsidR="00E30FB4" w:rsidRPr="008B40EE">
        <w:rPr>
          <w:sz w:val="28"/>
          <w:szCs w:val="28"/>
        </w:rPr>
        <w:t>автора(</w:t>
      </w:r>
      <w:proofErr w:type="spellStart"/>
      <w:r w:rsidR="00E30FB4" w:rsidRPr="008B40EE">
        <w:rPr>
          <w:sz w:val="28"/>
          <w:szCs w:val="28"/>
        </w:rPr>
        <w:t>ов</w:t>
      </w:r>
      <w:proofErr w:type="spellEnd"/>
      <w:r w:rsidR="00E30FB4" w:rsidRPr="008B40EE">
        <w:rPr>
          <w:sz w:val="28"/>
          <w:szCs w:val="28"/>
        </w:rPr>
        <w:t xml:space="preserve">), </w:t>
      </w:r>
      <w:r w:rsidR="005A4B2A">
        <w:rPr>
          <w:sz w:val="28"/>
          <w:szCs w:val="28"/>
        </w:rPr>
        <w:t>город, страна</w:t>
      </w:r>
      <w:r w:rsidR="00E30FB4" w:rsidRPr="008B40EE">
        <w:rPr>
          <w:sz w:val="28"/>
          <w:szCs w:val="28"/>
        </w:rPr>
        <w:t xml:space="preserve"> – по </w:t>
      </w:r>
      <w:r w:rsidR="005A4B2A">
        <w:rPr>
          <w:sz w:val="28"/>
          <w:szCs w:val="28"/>
        </w:rPr>
        <w:t>правому</w:t>
      </w:r>
      <w:r w:rsidR="00E30FB4" w:rsidRPr="008B40EE">
        <w:rPr>
          <w:sz w:val="28"/>
          <w:szCs w:val="28"/>
        </w:rPr>
        <w:t xml:space="preserve"> краю, строчными буквами. </w:t>
      </w:r>
    </w:p>
    <w:p w14:paraId="389CFADC" w14:textId="77777777" w:rsidR="00F43665" w:rsidRDefault="00E30FB4" w:rsidP="00E30FB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3665">
        <w:rPr>
          <w:sz w:val="28"/>
          <w:szCs w:val="28"/>
        </w:rPr>
        <w:t xml:space="preserve">Название </w:t>
      </w:r>
      <w:r w:rsidR="00DA7715">
        <w:rPr>
          <w:sz w:val="28"/>
          <w:szCs w:val="28"/>
        </w:rPr>
        <w:t>доклада</w:t>
      </w:r>
      <w:r w:rsidRPr="00F43665">
        <w:rPr>
          <w:sz w:val="28"/>
          <w:szCs w:val="28"/>
        </w:rPr>
        <w:t xml:space="preserve"> – по центру, без отступа, прописными буквами, жирным шрифтом. </w:t>
      </w:r>
    </w:p>
    <w:p w14:paraId="79508C28" w14:textId="77777777" w:rsidR="009A7A06" w:rsidRDefault="009A7A06" w:rsidP="009A7A0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21DCA40" w14:textId="77777777" w:rsidR="009A7A06" w:rsidRPr="00F43665" w:rsidRDefault="009A7A06" w:rsidP="009A7A06">
      <w:pPr>
        <w:pStyle w:val="western"/>
        <w:shd w:val="clear" w:color="auto" w:fill="FFFFFF"/>
        <w:spacing w:before="0" w:beforeAutospacing="0" w:after="0" w:afterAutospacing="0" w:line="276" w:lineRule="auto"/>
        <w:ind w:left="360" w:right="-24"/>
        <w:jc w:val="right"/>
        <w:rPr>
          <w:i/>
          <w:sz w:val="28"/>
          <w:szCs w:val="28"/>
        </w:rPr>
      </w:pPr>
      <w:r w:rsidRPr="00DA56AF">
        <w:rPr>
          <w:i/>
          <w:sz w:val="28"/>
          <w:szCs w:val="28"/>
        </w:rPr>
        <w:t>Образец</w:t>
      </w:r>
    </w:p>
    <w:p w14:paraId="6BE4CC7E" w14:textId="77777777" w:rsidR="009A7A06" w:rsidRDefault="009A7A06" w:rsidP="009A7A06">
      <w:pPr>
        <w:pStyle w:val="western"/>
        <w:shd w:val="clear" w:color="auto" w:fill="FFFFFF"/>
        <w:spacing w:before="0" w:beforeAutospacing="0" w:after="0" w:afterAutospacing="0" w:line="276" w:lineRule="auto"/>
        <w:ind w:left="360" w:right="-24"/>
        <w:jc w:val="right"/>
        <w:rPr>
          <w:sz w:val="28"/>
          <w:szCs w:val="28"/>
        </w:rPr>
      </w:pPr>
      <w:r>
        <w:rPr>
          <w:sz w:val="28"/>
          <w:szCs w:val="28"/>
        </w:rPr>
        <w:t>Иванов И.И.</w:t>
      </w:r>
    </w:p>
    <w:p w14:paraId="4385F668" w14:textId="77777777" w:rsidR="009A7A06" w:rsidRDefault="009A7A06" w:rsidP="009A7A06">
      <w:pPr>
        <w:pStyle w:val="western"/>
        <w:shd w:val="clear" w:color="auto" w:fill="FFFFFF"/>
        <w:spacing w:before="0" w:beforeAutospacing="0" w:after="0" w:afterAutospacing="0" w:line="276" w:lineRule="auto"/>
        <w:ind w:left="360" w:right="-24"/>
        <w:jc w:val="right"/>
        <w:rPr>
          <w:sz w:val="28"/>
          <w:szCs w:val="28"/>
        </w:rPr>
      </w:pPr>
      <w:r>
        <w:rPr>
          <w:sz w:val="28"/>
          <w:szCs w:val="28"/>
        </w:rPr>
        <w:t>Екатеринбург, Россия</w:t>
      </w:r>
    </w:p>
    <w:p w14:paraId="054ADEB5" w14:textId="77777777" w:rsidR="009A7A06" w:rsidRDefault="009A7A06" w:rsidP="009A7A06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A7A06">
        <w:rPr>
          <w:b/>
          <w:sz w:val="28"/>
          <w:szCs w:val="28"/>
        </w:rPr>
        <w:t xml:space="preserve">АКСИОЛОГИЧЕСКИЕ АСПЕКТЫ </w:t>
      </w:r>
    </w:p>
    <w:p w14:paraId="244E80F3" w14:textId="77777777" w:rsidR="009A7A06" w:rsidRDefault="009A7A06" w:rsidP="009A7A06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7A06">
        <w:rPr>
          <w:b/>
          <w:sz w:val="28"/>
          <w:szCs w:val="28"/>
        </w:rPr>
        <w:t>СОВРЕМЕННЫХ ФИЛОЛОГИЧЕСКИХ ИССЛЕДОВАНИЙ</w:t>
      </w:r>
    </w:p>
    <w:p w14:paraId="72B5B0C8" w14:textId="77777777" w:rsidR="009A7A06" w:rsidRDefault="009A7A06" w:rsidP="009A7A0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F4BE5F0" w14:textId="77777777" w:rsidR="00E30FB4" w:rsidRPr="00F43665" w:rsidRDefault="00F43665" w:rsidP="00E30FB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30FB4" w:rsidRPr="00F43665">
        <w:rPr>
          <w:sz w:val="28"/>
          <w:szCs w:val="28"/>
        </w:rPr>
        <w:t xml:space="preserve">екст </w:t>
      </w:r>
      <w:r w:rsidR="00DA7715">
        <w:rPr>
          <w:sz w:val="28"/>
          <w:szCs w:val="28"/>
        </w:rPr>
        <w:t>аннотации</w:t>
      </w:r>
      <w:r w:rsidR="00E30FB4" w:rsidRPr="00F43665">
        <w:rPr>
          <w:sz w:val="28"/>
          <w:szCs w:val="28"/>
        </w:rPr>
        <w:t xml:space="preserve"> – выравнивание по ширине.</w:t>
      </w:r>
    </w:p>
    <w:p w14:paraId="5DC0F6A3" w14:textId="77777777" w:rsidR="00DA56AF" w:rsidRPr="00DA56AF" w:rsidRDefault="00E30FB4" w:rsidP="00A237F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56AF">
        <w:rPr>
          <w:color w:val="000000"/>
          <w:sz w:val="28"/>
          <w:szCs w:val="28"/>
        </w:rPr>
        <w:t xml:space="preserve">Иллюстративный материал (слова, словосочетания, предложения) </w:t>
      </w:r>
      <w:r w:rsidR="00D657E7" w:rsidRPr="00DA56AF">
        <w:rPr>
          <w:color w:val="000000"/>
          <w:sz w:val="28"/>
          <w:szCs w:val="28"/>
        </w:rPr>
        <w:t>дается</w:t>
      </w:r>
      <w:r w:rsidRPr="00DA56AF">
        <w:rPr>
          <w:color w:val="000000"/>
          <w:sz w:val="28"/>
          <w:szCs w:val="28"/>
        </w:rPr>
        <w:t xml:space="preserve"> курсивом</w:t>
      </w:r>
      <w:r w:rsidR="00DA56AF">
        <w:rPr>
          <w:color w:val="000000"/>
          <w:sz w:val="28"/>
          <w:szCs w:val="28"/>
        </w:rPr>
        <w:t>.</w:t>
      </w:r>
      <w:r w:rsidR="00D657E7" w:rsidRPr="00DA56AF">
        <w:rPr>
          <w:color w:val="000000"/>
          <w:sz w:val="28"/>
          <w:szCs w:val="28"/>
        </w:rPr>
        <w:t xml:space="preserve"> </w:t>
      </w:r>
    </w:p>
    <w:p w14:paraId="4EC2ABDF" w14:textId="77777777" w:rsidR="00DA4229" w:rsidRDefault="00DA4229" w:rsidP="00DA4229">
      <w:pPr>
        <w:pStyle w:val="western"/>
        <w:ind w:right="-24" w:firstLine="708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4229">
        <w:rPr>
          <w:bCs/>
          <w:color w:val="000000"/>
          <w:sz w:val="28"/>
          <w:szCs w:val="28"/>
          <w:shd w:val="clear" w:color="auto" w:fill="FFFFFF"/>
        </w:rPr>
        <w:t xml:space="preserve">Заявку и </w:t>
      </w:r>
      <w:r w:rsidR="00DA7715">
        <w:rPr>
          <w:bCs/>
          <w:color w:val="000000"/>
          <w:sz w:val="28"/>
          <w:szCs w:val="28"/>
          <w:shd w:val="clear" w:color="auto" w:fill="FFFFFF"/>
        </w:rPr>
        <w:t>аннотацию</w:t>
      </w:r>
      <w:r w:rsidRPr="00DA422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просим</w:t>
      </w:r>
      <w:r w:rsidRPr="00DA4229">
        <w:rPr>
          <w:bCs/>
          <w:color w:val="000000"/>
          <w:sz w:val="28"/>
          <w:szCs w:val="28"/>
          <w:shd w:val="clear" w:color="auto" w:fill="FFFFFF"/>
        </w:rPr>
        <w:t xml:space="preserve"> оформлять двумя отдельными файлами в одном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A4229">
        <w:rPr>
          <w:bCs/>
          <w:color w:val="000000"/>
          <w:sz w:val="28"/>
          <w:szCs w:val="28"/>
          <w:shd w:val="clear" w:color="auto" w:fill="FFFFFF"/>
        </w:rPr>
        <w:t>письме (</w:t>
      </w:r>
      <w:proofErr w:type="spellStart"/>
      <w:r w:rsidRPr="00DA4229">
        <w:rPr>
          <w:bCs/>
          <w:color w:val="000000"/>
          <w:sz w:val="28"/>
          <w:szCs w:val="28"/>
          <w:shd w:val="clear" w:color="auto" w:fill="FFFFFF"/>
        </w:rPr>
        <w:t>Иванов_заявка</w:t>
      </w:r>
      <w:proofErr w:type="spellEnd"/>
      <w:r w:rsidRPr="00DA4229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A4229">
        <w:rPr>
          <w:bCs/>
          <w:color w:val="000000"/>
          <w:sz w:val="28"/>
          <w:szCs w:val="28"/>
          <w:shd w:val="clear" w:color="auto" w:fill="FFFFFF"/>
        </w:rPr>
        <w:t>Иванов_</w:t>
      </w:r>
      <w:r w:rsidR="00DA7715">
        <w:rPr>
          <w:bCs/>
          <w:color w:val="000000"/>
          <w:sz w:val="28"/>
          <w:szCs w:val="28"/>
          <w:shd w:val="clear" w:color="auto" w:fill="FFFFFF"/>
        </w:rPr>
        <w:t>аннотация</w:t>
      </w:r>
      <w:proofErr w:type="spellEnd"/>
      <w:r w:rsidRPr="00DA4229">
        <w:rPr>
          <w:bCs/>
          <w:color w:val="000000"/>
          <w:sz w:val="28"/>
          <w:szCs w:val="28"/>
          <w:shd w:val="clear" w:color="auto" w:fill="FFFFFF"/>
        </w:rPr>
        <w:t>).</w:t>
      </w:r>
    </w:p>
    <w:p w14:paraId="1D486FFE" w14:textId="77777777" w:rsidR="009A7A06" w:rsidRPr="009A7A06" w:rsidRDefault="00DA7715" w:rsidP="009A7A06">
      <w:pPr>
        <w:pStyle w:val="western"/>
        <w:ind w:right="-24" w:firstLine="708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Аннотации</w:t>
      </w:r>
      <w:r w:rsidR="009A7A06" w:rsidRPr="00DA56AF">
        <w:rPr>
          <w:bCs/>
          <w:color w:val="000000"/>
          <w:sz w:val="28"/>
          <w:szCs w:val="28"/>
          <w:shd w:val="clear" w:color="auto" w:fill="FFFFFF"/>
        </w:rPr>
        <w:t xml:space="preserve"> планируется издать к началу конференции в сборнике с присвоением ему ISBN </w:t>
      </w:r>
      <w:r w:rsidR="009A7A06" w:rsidRPr="00A27AD9">
        <w:rPr>
          <w:bCs/>
          <w:color w:val="000000"/>
          <w:sz w:val="28"/>
          <w:szCs w:val="28"/>
          <w:shd w:val="clear" w:color="auto" w:fill="FFFFFF"/>
        </w:rPr>
        <w:t>и регистрацией в системе РИНЦ.</w:t>
      </w:r>
      <w:r w:rsidR="009A7A06" w:rsidRPr="009A7A0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EFD1EEA" w14:textId="77777777" w:rsidR="009A7A06" w:rsidRPr="00E30FB4" w:rsidRDefault="009A7A06" w:rsidP="009A7A0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7A06">
        <w:rPr>
          <w:rFonts w:ascii="Times New Roman" w:hAnsi="Times New Roman" w:cs="Times New Roman"/>
          <w:sz w:val="28"/>
          <w:szCs w:val="28"/>
        </w:rPr>
        <w:t xml:space="preserve">Официальное приглашение будет </w:t>
      </w:r>
      <w:r>
        <w:rPr>
          <w:rFonts w:ascii="Times New Roman" w:hAnsi="Times New Roman" w:cs="Times New Roman"/>
          <w:sz w:val="28"/>
          <w:szCs w:val="28"/>
        </w:rPr>
        <w:t xml:space="preserve">выслано после включения </w:t>
      </w:r>
      <w:r w:rsidRPr="009A7A06">
        <w:rPr>
          <w:rFonts w:ascii="Times New Roman" w:hAnsi="Times New Roman" w:cs="Times New Roman"/>
          <w:sz w:val="28"/>
          <w:szCs w:val="28"/>
        </w:rPr>
        <w:t>доклада в программу конференции.</w:t>
      </w:r>
    </w:p>
    <w:p w14:paraId="4F97E753" w14:textId="77777777" w:rsidR="009A7A06" w:rsidRDefault="009A7A06" w:rsidP="009A7A0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32A5B353" w14:textId="77777777" w:rsidR="009A7A06" w:rsidRDefault="009A7A06" w:rsidP="009A7A0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A416E">
        <w:rPr>
          <w:rFonts w:ascii="Times New Roman" w:hAnsi="Times New Roman" w:cs="Times New Roman"/>
          <w:sz w:val="28"/>
          <w:szCs w:val="28"/>
        </w:rPr>
        <w:t>Будем рады видеть вас на нашей конференции</w:t>
      </w:r>
      <w:r w:rsidRPr="00E30FB4">
        <w:rPr>
          <w:rFonts w:ascii="Times New Roman" w:hAnsi="Times New Roman" w:cs="Times New Roman"/>
          <w:sz w:val="28"/>
          <w:szCs w:val="28"/>
        </w:rPr>
        <w:t>.</w:t>
      </w:r>
    </w:p>
    <w:p w14:paraId="19DD3E90" w14:textId="77777777" w:rsidR="00EB2B81" w:rsidRPr="00EB2B81" w:rsidRDefault="00EB2B81" w:rsidP="00EB2B8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57B5D1C2" w14:textId="77777777" w:rsidR="009A7A06" w:rsidRDefault="009A7A06" w:rsidP="005A4B2A">
      <w:pPr>
        <w:pStyle w:val="western"/>
        <w:shd w:val="clear" w:color="auto" w:fill="FFFFFF"/>
        <w:spacing w:beforeAutospacing="0" w:after="0" w:afterAutospacing="0" w:line="276" w:lineRule="auto"/>
        <w:ind w:right="-24" w:firstLine="720"/>
        <w:jc w:val="right"/>
        <w:rPr>
          <w:color w:val="000000"/>
          <w:sz w:val="28"/>
          <w:szCs w:val="28"/>
        </w:rPr>
      </w:pPr>
    </w:p>
    <w:p w14:paraId="753CE933" w14:textId="77777777" w:rsidR="00A57826" w:rsidRPr="00E30FB4" w:rsidRDefault="00E30FB4" w:rsidP="005A4B2A">
      <w:pPr>
        <w:pStyle w:val="western"/>
        <w:shd w:val="clear" w:color="auto" w:fill="FFFFFF"/>
        <w:spacing w:beforeAutospacing="0" w:after="0" w:afterAutospacing="0" w:line="276" w:lineRule="auto"/>
        <w:ind w:right="-24" w:firstLine="720"/>
        <w:jc w:val="right"/>
      </w:pPr>
      <w:r w:rsidRPr="00E30FB4">
        <w:rPr>
          <w:color w:val="000000"/>
          <w:sz w:val="28"/>
          <w:szCs w:val="28"/>
        </w:rPr>
        <w:t>Оргкомитет конференции</w:t>
      </w:r>
    </w:p>
    <w:sectPr w:rsidR="00A57826" w:rsidRPr="00E3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E2B"/>
    <w:multiLevelType w:val="hybridMultilevel"/>
    <w:tmpl w:val="5BBC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54783"/>
    <w:multiLevelType w:val="hybridMultilevel"/>
    <w:tmpl w:val="83F6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4349"/>
    <w:multiLevelType w:val="multilevel"/>
    <w:tmpl w:val="26281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C4680"/>
    <w:multiLevelType w:val="multilevel"/>
    <w:tmpl w:val="833A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74"/>
    <w:rsid w:val="000241B5"/>
    <w:rsid w:val="000C78E0"/>
    <w:rsid w:val="0015080C"/>
    <w:rsid w:val="00167974"/>
    <w:rsid w:val="001912F3"/>
    <w:rsid w:val="001D2CF9"/>
    <w:rsid w:val="001E1D19"/>
    <w:rsid w:val="00222E2C"/>
    <w:rsid w:val="002B39CB"/>
    <w:rsid w:val="003C4E7B"/>
    <w:rsid w:val="005A4B2A"/>
    <w:rsid w:val="006917B6"/>
    <w:rsid w:val="006B5797"/>
    <w:rsid w:val="006E1FB0"/>
    <w:rsid w:val="00791D36"/>
    <w:rsid w:val="007A112B"/>
    <w:rsid w:val="00925584"/>
    <w:rsid w:val="00962F6C"/>
    <w:rsid w:val="009A7A06"/>
    <w:rsid w:val="00A27AD9"/>
    <w:rsid w:val="00A57826"/>
    <w:rsid w:val="00B17F11"/>
    <w:rsid w:val="00BE5F2C"/>
    <w:rsid w:val="00D657E7"/>
    <w:rsid w:val="00DA4229"/>
    <w:rsid w:val="00DA56AF"/>
    <w:rsid w:val="00DA7715"/>
    <w:rsid w:val="00DC02DE"/>
    <w:rsid w:val="00E30FB4"/>
    <w:rsid w:val="00EA416E"/>
    <w:rsid w:val="00EB2B81"/>
    <w:rsid w:val="00F43665"/>
    <w:rsid w:val="00F5711C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AB71"/>
  <w15:docId w15:val="{9F06A066-52C9-4FEC-8A36-66C08386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aliases w:val="Знак Знак"/>
    <w:basedOn w:val="a0"/>
    <w:link w:val="a6"/>
    <w:semiHidden/>
    <w:locked/>
    <w:rsid w:val="00E30FB4"/>
    <w:rPr>
      <w:rFonts w:ascii="Times New Roman" w:eastAsia="Times New Roman" w:hAnsi="Times New Roman" w:cs="Times New Roman"/>
    </w:rPr>
  </w:style>
  <w:style w:type="paragraph" w:styleId="a6">
    <w:name w:val="footnote text"/>
    <w:aliases w:val="Знак"/>
    <w:basedOn w:val="a"/>
    <w:link w:val="a5"/>
    <w:semiHidden/>
    <w:unhideWhenUsed/>
    <w:rsid w:val="00E30F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uiPriority w:val="99"/>
    <w:semiHidden/>
    <w:rsid w:val="00E30FB4"/>
    <w:rPr>
      <w:sz w:val="20"/>
      <w:szCs w:val="20"/>
    </w:rPr>
  </w:style>
  <w:style w:type="paragraph" w:customStyle="1" w:styleId="western">
    <w:name w:val="western"/>
    <w:basedOn w:val="a"/>
    <w:uiPriority w:val="99"/>
    <w:rsid w:val="00E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E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E30FB4"/>
  </w:style>
  <w:style w:type="character" w:customStyle="1" w:styleId="s1">
    <w:name w:val="s1"/>
    <w:basedOn w:val="a0"/>
    <w:rsid w:val="00E30FB4"/>
  </w:style>
  <w:style w:type="character" w:styleId="a7">
    <w:name w:val="Hyperlink"/>
    <w:basedOn w:val="a0"/>
    <w:uiPriority w:val="99"/>
    <w:unhideWhenUsed/>
    <w:rsid w:val="009A7A0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2021-03-09T16:59:00Z</dcterms:created>
  <dcterms:modified xsi:type="dcterms:W3CDTF">2021-03-09T16:59:00Z</dcterms:modified>
</cp:coreProperties>
</file>