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3E" w:rsidRPr="001B5B7F" w:rsidRDefault="00EC5D3E" w:rsidP="00EC5D3E">
      <w:pPr>
        <w:spacing w:after="100" w:afterAutospacing="1"/>
        <w:jc w:val="center"/>
        <w:outlineLvl w:val="0"/>
        <w:rPr>
          <w:rFonts w:ascii="Helvetica Neue" w:eastAsia="Times New Roman" w:hAnsi="Helvetica Neue" w:cs="Times New Roman"/>
          <w:color w:val="212529"/>
          <w:kern w:val="36"/>
          <w:sz w:val="48"/>
          <w:szCs w:val="48"/>
          <w:lang w:val="en-US" w:eastAsia="ru-RU"/>
        </w:rPr>
      </w:pPr>
      <w:r w:rsidRPr="001B5B7F">
        <w:rPr>
          <w:rFonts w:ascii="Helvetica Neue" w:eastAsia="Times New Roman" w:hAnsi="Helvetica Neue" w:cs="Times New Roman"/>
          <w:color w:val="212529"/>
          <w:kern w:val="36"/>
          <w:sz w:val="48"/>
          <w:szCs w:val="48"/>
          <w:lang w:val="en-US" w:eastAsia="ru-RU"/>
        </w:rPr>
        <w:br/>
      </w:r>
      <w:proofErr w:type="gramStart"/>
      <w:r w:rsidRPr="00F94C68">
        <w:rPr>
          <w:rFonts w:ascii="Helvetica Neue" w:eastAsia="Times New Roman" w:hAnsi="Helvetica Neue" w:cs="Times New Roman"/>
          <w:noProof/>
          <w:color w:val="212529"/>
          <w:kern w:val="36"/>
          <w:sz w:val="48"/>
          <w:szCs w:val="48"/>
          <w:lang w:val="en-US" w:eastAsia="ru-RU"/>
        </w:rPr>
        <w:t>uAnalytiCon</w:t>
      </w:r>
      <w:r w:rsidRPr="001B5B7F">
        <w:rPr>
          <w:rFonts w:ascii="Helvetica Neue" w:eastAsia="Times New Roman" w:hAnsi="Helvetica Neue" w:cs="Times New Roman"/>
          <w:color w:val="212529"/>
          <w:kern w:val="36"/>
          <w:sz w:val="48"/>
          <w:szCs w:val="48"/>
          <w:lang w:val="en-US" w:eastAsia="ru-RU"/>
        </w:rPr>
        <w:t>-2019</w:t>
      </w:r>
      <w:proofErr w:type="gramEnd"/>
      <w:r w:rsidRPr="001B5B7F">
        <w:rPr>
          <w:rFonts w:ascii="Helvetica Neue" w:eastAsia="Times New Roman" w:hAnsi="Helvetica Neue" w:cs="Times New Roman"/>
          <w:color w:val="212529"/>
          <w:kern w:val="36"/>
          <w:sz w:val="48"/>
          <w:szCs w:val="48"/>
          <w:lang w:val="en-US" w:eastAsia="ru-RU"/>
        </w:rPr>
        <w:t>: Identity, Individual Concepts, and Semantic Uniformity</w:t>
      </w:r>
    </w:p>
    <w:p w:rsidR="00EC5D3E" w:rsidRPr="001B5B7F" w:rsidRDefault="00EC5D3E" w:rsidP="00EC5D3E">
      <w:pPr>
        <w:spacing w:after="100" w:afterAutospacing="1"/>
        <w:rPr>
          <w:rFonts w:ascii="Helvetica Neue" w:eastAsia="Times New Roman" w:hAnsi="Helvetica Neue" w:cs="Times New Roman"/>
          <w:color w:val="212529"/>
          <w:lang w:val="en-US" w:eastAsia="ru-RU"/>
        </w:rPr>
      </w:pPr>
    </w:p>
    <w:p w:rsidR="00EC5D3E" w:rsidRPr="001B5B7F" w:rsidRDefault="00EC5D3E" w:rsidP="00EC5D3E">
      <w:pPr>
        <w:spacing w:after="100" w:afterAutospacing="1"/>
        <w:jc w:val="center"/>
        <w:outlineLvl w:val="1"/>
        <w:rPr>
          <w:rFonts w:ascii="Helvetica Neue" w:eastAsia="Times New Roman" w:hAnsi="Helvetica Neue" w:cs="Times New Roman"/>
          <w:color w:val="212529"/>
          <w:sz w:val="36"/>
          <w:szCs w:val="36"/>
          <w:lang w:val="en-US" w:eastAsia="ru-RU"/>
        </w:rPr>
      </w:pPr>
      <w:r w:rsidRPr="001B5B7F">
        <w:rPr>
          <w:rFonts w:ascii="Helvetica Neue" w:eastAsia="Times New Roman" w:hAnsi="Helvetica Neue" w:cs="Times New Roman"/>
          <w:color w:val="212529"/>
          <w:sz w:val="36"/>
          <w:szCs w:val="36"/>
          <w:lang w:val="en-US" w:eastAsia="ru-RU"/>
        </w:rPr>
        <w:t>Call for Papers</w:t>
      </w:r>
    </w:p>
    <w:p w:rsidR="00EC5D3E" w:rsidRPr="001B5B7F" w:rsidRDefault="00EC5D3E" w:rsidP="00EC5D3E">
      <w:pPr>
        <w:spacing w:after="100" w:afterAutospacing="1"/>
        <w:rPr>
          <w:rFonts w:ascii="Helvetica Neue" w:eastAsia="Times New Roman" w:hAnsi="Helvetica Neue" w:cs="Times New Roman"/>
          <w:color w:val="212529"/>
          <w:lang w:val="en-US" w:eastAsia="ru-RU"/>
        </w:rPr>
      </w:pPr>
    </w:p>
    <w:p w:rsidR="00EC5D3E" w:rsidRPr="001B5B7F" w:rsidRDefault="00EC5D3E" w:rsidP="00EC5D3E">
      <w:pPr>
        <w:jc w:val="center"/>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t>Ural Federal University named after the First President of Russia B.N. Yeltsin</w:t>
      </w:r>
    </w:p>
    <w:p w:rsidR="00EC5D3E" w:rsidRPr="001B5B7F" w:rsidRDefault="00EC5D3E" w:rsidP="00EC5D3E">
      <w:pPr>
        <w:jc w:val="center"/>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t>Ural Institute of Humanities</w:t>
      </w:r>
    </w:p>
    <w:p w:rsidR="00EC5D3E" w:rsidRPr="001B5B7F" w:rsidRDefault="00EC5D3E" w:rsidP="00EC5D3E">
      <w:pPr>
        <w:jc w:val="center"/>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t>Department of Philosophy</w:t>
      </w:r>
    </w:p>
    <w:p w:rsidR="00EC5D3E" w:rsidRPr="001B5B7F" w:rsidRDefault="00EC5D3E" w:rsidP="00EC5D3E">
      <w:pPr>
        <w:jc w:val="center"/>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t>Chair of Ontology and Epistemology</w:t>
      </w:r>
    </w:p>
    <w:p w:rsidR="00EC5D3E" w:rsidRPr="001B5B7F" w:rsidRDefault="00EC5D3E" w:rsidP="00EC5D3E">
      <w:pPr>
        <w:spacing w:after="100" w:afterAutospacing="1"/>
        <w:rPr>
          <w:rFonts w:ascii="Helvetica Neue" w:eastAsia="Times New Roman" w:hAnsi="Helvetica Neue" w:cs="Times New Roman"/>
          <w:color w:val="212529"/>
          <w:lang w:val="en-US" w:eastAsia="ru-RU"/>
        </w:rPr>
      </w:pPr>
    </w:p>
    <w:p w:rsidR="00EC5D3E" w:rsidRPr="001B5B7F" w:rsidRDefault="00EC5D3E" w:rsidP="00EC5D3E">
      <w:pPr>
        <w:spacing w:after="100" w:afterAutospacing="1"/>
        <w:jc w:val="center"/>
        <w:outlineLvl w:val="2"/>
        <w:rPr>
          <w:rFonts w:ascii="Helvetica Neue" w:eastAsia="Times New Roman" w:hAnsi="Helvetica Neue" w:cs="Times New Roman"/>
          <w:color w:val="212529"/>
          <w:sz w:val="27"/>
          <w:szCs w:val="27"/>
          <w:lang w:val="en-US" w:eastAsia="ru-RU"/>
        </w:rPr>
      </w:pPr>
      <w:r w:rsidRPr="001B5B7F">
        <w:rPr>
          <w:rFonts w:ascii="Helvetica Neue" w:eastAsia="Times New Roman" w:hAnsi="Helvetica Neue" w:cs="Times New Roman"/>
          <w:color w:val="212529"/>
          <w:sz w:val="27"/>
          <w:szCs w:val="27"/>
          <w:lang w:val="en-US" w:eastAsia="ru-RU"/>
        </w:rPr>
        <w:t>Dear colleagues,</w:t>
      </w:r>
    </w:p>
    <w:p w:rsidR="00EC5D3E" w:rsidRPr="001B5B7F" w:rsidRDefault="00EC5D3E" w:rsidP="00EC5D3E">
      <w:pPr>
        <w:spacing w:after="100" w:afterAutospacing="1"/>
        <w:jc w:val="center"/>
        <w:outlineLvl w:val="4"/>
        <w:rPr>
          <w:rFonts w:ascii="Helvetica Neue" w:eastAsia="Times New Roman" w:hAnsi="Helvetica Neue" w:cs="Times New Roman"/>
          <w:color w:val="212529"/>
          <w:sz w:val="20"/>
          <w:szCs w:val="20"/>
          <w:lang w:val="en-US" w:eastAsia="ru-RU"/>
        </w:rPr>
      </w:pPr>
      <w:r w:rsidRPr="001B5B7F">
        <w:rPr>
          <w:rFonts w:ascii="Helvetica Neue" w:eastAsia="Times New Roman" w:hAnsi="Helvetica Neue" w:cs="Times New Roman"/>
          <w:color w:val="212529"/>
          <w:sz w:val="20"/>
          <w:szCs w:val="20"/>
          <w:lang w:val="en-US" w:eastAsia="ru-RU"/>
        </w:rPr>
        <w:t>we are pleased to announce</w:t>
      </w:r>
    </w:p>
    <w:p w:rsidR="00EC5D3E" w:rsidRPr="001B5B7F" w:rsidRDefault="00EC5D3E" w:rsidP="00EC5D3E">
      <w:pPr>
        <w:spacing w:after="100" w:afterAutospacing="1"/>
        <w:jc w:val="center"/>
        <w:outlineLvl w:val="4"/>
        <w:rPr>
          <w:rFonts w:ascii="Helvetica Neue" w:eastAsia="Times New Roman" w:hAnsi="Helvetica Neue" w:cs="Times New Roman"/>
          <w:color w:val="212529"/>
          <w:sz w:val="20"/>
          <w:szCs w:val="20"/>
          <w:lang w:val="en-US" w:eastAsia="ru-RU"/>
        </w:rPr>
      </w:pPr>
      <w:r w:rsidRPr="001B5B7F">
        <w:rPr>
          <w:rFonts w:ascii="Helvetica Neue" w:eastAsia="Times New Roman" w:hAnsi="Helvetica Neue" w:cs="Times New Roman"/>
          <w:color w:val="212529"/>
          <w:sz w:val="20"/>
          <w:szCs w:val="20"/>
          <w:lang w:val="en-US" w:eastAsia="ru-RU"/>
        </w:rPr>
        <w:t>Annual International Conference</w:t>
      </w:r>
    </w:p>
    <w:p w:rsidR="00EC5D3E" w:rsidRPr="001B5B7F" w:rsidRDefault="00EC5D3E" w:rsidP="00EC5D3E">
      <w:pPr>
        <w:spacing w:after="100" w:afterAutospacing="1"/>
        <w:jc w:val="center"/>
        <w:outlineLvl w:val="4"/>
        <w:rPr>
          <w:rFonts w:ascii="Helvetica Neue" w:eastAsia="Times New Roman" w:hAnsi="Helvetica Neue" w:cs="Times New Roman"/>
          <w:color w:val="212529"/>
          <w:sz w:val="20"/>
          <w:szCs w:val="20"/>
          <w:lang w:val="en-US" w:eastAsia="ru-RU"/>
        </w:rPr>
      </w:pPr>
      <w:proofErr w:type="gramStart"/>
      <w:r w:rsidRPr="00F94C68">
        <w:rPr>
          <w:rFonts w:ascii="Helvetica Neue" w:eastAsia="Times New Roman" w:hAnsi="Helvetica Neue" w:cs="Times New Roman"/>
          <w:noProof/>
          <w:color w:val="212529"/>
          <w:sz w:val="20"/>
          <w:szCs w:val="20"/>
          <w:lang w:val="en-US" w:eastAsia="ru-RU"/>
        </w:rPr>
        <w:t>uAnalytiCon</w:t>
      </w:r>
      <w:r w:rsidRPr="001B5B7F">
        <w:rPr>
          <w:rFonts w:ascii="Helvetica Neue" w:eastAsia="Times New Roman" w:hAnsi="Helvetica Neue" w:cs="Times New Roman"/>
          <w:color w:val="212529"/>
          <w:sz w:val="20"/>
          <w:szCs w:val="20"/>
          <w:lang w:val="en-US" w:eastAsia="ru-RU"/>
        </w:rPr>
        <w:t>-2019</w:t>
      </w:r>
      <w:proofErr w:type="gramEnd"/>
      <w:r w:rsidRPr="001B5B7F">
        <w:rPr>
          <w:rFonts w:ascii="Helvetica Neue" w:eastAsia="Times New Roman" w:hAnsi="Helvetica Neue" w:cs="Times New Roman"/>
          <w:color w:val="212529"/>
          <w:sz w:val="20"/>
          <w:szCs w:val="20"/>
          <w:lang w:val="en-US" w:eastAsia="ru-RU"/>
        </w:rPr>
        <w:t>: Identity, Individual Concepts, and Semantic Uniformity</w:t>
      </w:r>
    </w:p>
    <w:p w:rsidR="00EC5D3E" w:rsidRPr="001B5B7F" w:rsidRDefault="00EC5D3E" w:rsidP="00EC5D3E">
      <w:pPr>
        <w:spacing w:after="100" w:afterAutospacing="1"/>
        <w:jc w:val="center"/>
        <w:outlineLvl w:val="4"/>
        <w:rPr>
          <w:rFonts w:ascii="Helvetica Neue" w:eastAsia="Times New Roman" w:hAnsi="Helvetica Neue" w:cs="Times New Roman"/>
          <w:color w:val="212529"/>
          <w:sz w:val="20"/>
          <w:szCs w:val="20"/>
          <w:lang w:val="en-US" w:eastAsia="ru-RU"/>
        </w:rPr>
      </w:pPr>
      <w:r w:rsidRPr="001B5B7F">
        <w:rPr>
          <w:rFonts w:ascii="Helvetica Neue" w:eastAsia="Times New Roman" w:hAnsi="Helvetica Neue" w:cs="Times New Roman"/>
          <w:color w:val="212529"/>
          <w:sz w:val="20"/>
          <w:szCs w:val="20"/>
          <w:lang w:val="en-US" w:eastAsia="ru-RU"/>
        </w:rPr>
        <w:t xml:space="preserve">17-18 </w:t>
      </w:r>
      <w:r w:rsidRPr="00F94C68">
        <w:rPr>
          <w:rFonts w:ascii="Helvetica Neue" w:eastAsia="Times New Roman" w:hAnsi="Helvetica Neue" w:cs="Times New Roman"/>
          <w:noProof/>
          <w:color w:val="212529"/>
          <w:sz w:val="20"/>
          <w:szCs w:val="20"/>
          <w:lang w:val="en-US" w:eastAsia="ru-RU"/>
        </w:rPr>
        <w:t>May,</w:t>
      </w:r>
      <w:r w:rsidRPr="001B5B7F">
        <w:rPr>
          <w:rFonts w:ascii="Helvetica Neue" w:eastAsia="Times New Roman" w:hAnsi="Helvetica Neue" w:cs="Times New Roman"/>
          <w:color w:val="212529"/>
          <w:sz w:val="20"/>
          <w:szCs w:val="20"/>
          <w:lang w:val="en-US" w:eastAsia="ru-RU"/>
        </w:rPr>
        <w:t xml:space="preserve"> 2019</w:t>
      </w:r>
    </w:p>
    <w:p w:rsidR="00EC5D3E" w:rsidRPr="001B5B7F" w:rsidRDefault="00EC5D3E" w:rsidP="00EC5D3E">
      <w:pPr>
        <w:spacing w:after="100" w:afterAutospacing="1"/>
        <w:rPr>
          <w:rFonts w:ascii="Helvetica Neue" w:eastAsia="Times New Roman" w:hAnsi="Helvetica Neue" w:cs="Times New Roman"/>
          <w:color w:val="212529"/>
          <w:lang w:val="en-US" w:eastAsia="ru-RU"/>
        </w:rPr>
      </w:pPr>
    </w:p>
    <w:p w:rsidR="00EC5D3E" w:rsidRPr="001B5B7F" w:rsidRDefault="00EC5D3E" w:rsidP="00EC5D3E">
      <w:pPr>
        <w:spacing w:after="100" w:afterAutospacing="1"/>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t>The conference aims to examine the philosophical difficulties in modal logic and the application of modal logic to the wide range of philosophical problems. We will f</w:t>
      </w:r>
      <w:r w:rsidRPr="001B5B7F">
        <w:rPr>
          <w:rFonts w:ascii="Helvetica Neue" w:eastAsia="Times New Roman" w:hAnsi="Helvetica Neue" w:cs="Times New Roman"/>
          <w:color w:val="212529"/>
          <w:lang w:val="en-US" w:eastAsia="ru-RU"/>
        </w:rPr>
        <w:t>o</w:t>
      </w:r>
      <w:r w:rsidRPr="001B5B7F">
        <w:rPr>
          <w:rFonts w:ascii="Helvetica Neue" w:eastAsia="Times New Roman" w:hAnsi="Helvetica Neue" w:cs="Times New Roman"/>
          <w:color w:val="212529"/>
          <w:lang w:val="en-US" w:eastAsia="ru-RU"/>
        </w:rPr>
        <w:t>cus on the higher-order modal logics, the difficulties appearing while quantifying i</w:t>
      </w:r>
      <w:r w:rsidRPr="001B5B7F">
        <w:rPr>
          <w:rFonts w:ascii="Helvetica Neue" w:eastAsia="Times New Roman" w:hAnsi="Helvetica Neue" w:cs="Times New Roman"/>
          <w:color w:val="212529"/>
          <w:lang w:val="en-US" w:eastAsia="ru-RU"/>
        </w:rPr>
        <w:t>n</w:t>
      </w:r>
      <w:r w:rsidRPr="001B5B7F">
        <w:rPr>
          <w:rFonts w:ascii="Helvetica Neue" w:eastAsia="Times New Roman" w:hAnsi="Helvetica Neue" w:cs="Times New Roman"/>
          <w:color w:val="212529"/>
          <w:lang w:val="en-US" w:eastAsia="ru-RU"/>
        </w:rPr>
        <w:t xml:space="preserve">to modal contexts, and the problem of identity across possible worlds. The other themes include developing semantics with modal operators, vagueness operator, and supervaluationism, the role of modal assumptions in science as well as </w:t>
      </w:r>
      <w:r w:rsidRPr="00F94C68">
        <w:rPr>
          <w:rFonts w:ascii="Helvetica Neue" w:eastAsia="Times New Roman" w:hAnsi="Helvetica Neue" w:cs="Times New Roman"/>
          <w:noProof/>
          <w:color w:val="212529"/>
          <w:lang w:val="en-US" w:eastAsia="ru-RU"/>
        </w:rPr>
        <w:t>intensional</w:t>
      </w:r>
      <w:r w:rsidRPr="001B5B7F">
        <w:rPr>
          <w:rFonts w:ascii="Helvetica Neue" w:eastAsia="Times New Roman" w:hAnsi="Helvetica Neue" w:cs="Times New Roman"/>
          <w:color w:val="212529"/>
          <w:lang w:val="en-US" w:eastAsia="ru-RU"/>
        </w:rPr>
        <w:t xml:space="preserve"> paradoxes.</w:t>
      </w:r>
    </w:p>
    <w:p w:rsidR="00EC5D3E" w:rsidRPr="001B5B7F" w:rsidRDefault="00EC5D3E" w:rsidP="00EC5D3E">
      <w:pPr>
        <w:spacing w:after="100" w:afterAutospacing="1"/>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lastRenderedPageBreak/>
        <w:t>Keynote speaker: Timothy Williamson (University of Oxford).</w:t>
      </w:r>
    </w:p>
    <w:p w:rsidR="00EC5D3E" w:rsidRPr="001B5B7F" w:rsidRDefault="00EC5D3E" w:rsidP="00EC5D3E">
      <w:pPr>
        <w:spacing w:after="100" w:afterAutospacing="1"/>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t>We welcome submissions from a wide range of disciplines related to modal logic, including but not limited to:</w:t>
      </w:r>
    </w:p>
    <w:p w:rsidR="00EC5D3E" w:rsidRPr="00EC5D3E" w:rsidRDefault="00EC5D3E" w:rsidP="00EC5D3E">
      <w:pPr>
        <w:numPr>
          <w:ilvl w:val="0"/>
          <w:numId w:val="1"/>
        </w:numPr>
        <w:spacing w:before="100" w:beforeAutospacing="1" w:after="100" w:afterAutospacing="1"/>
        <w:rPr>
          <w:rFonts w:ascii="Helvetica Neue" w:eastAsia="Times New Roman" w:hAnsi="Helvetica Neue" w:cs="Times New Roman"/>
          <w:color w:val="212529"/>
          <w:lang w:eastAsia="ru-RU"/>
        </w:rPr>
      </w:pPr>
      <w:proofErr w:type="spellStart"/>
      <w:r w:rsidRPr="00EC5D3E">
        <w:rPr>
          <w:rFonts w:ascii="Helvetica Neue" w:eastAsia="Times New Roman" w:hAnsi="Helvetica Neue" w:cs="Times New Roman"/>
          <w:color w:val="212529"/>
          <w:lang w:eastAsia="ru-RU"/>
        </w:rPr>
        <w:t>philosophy</w:t>
      </w:r>
      <w:proofErr w:type="spellEnd"/>
      <w:r w:rsidRPr="00EC5D3E">
        <w:rPr>
          <w:rFonts w:ascii="Helvetica Neue" w:eastAsia="Times New Roman" w:hAnsi="Helvetica Neue" w:cs="Times New Roman"/>
          <w:color w:val="212529"/>
          <w:lang w:eastAsia="ru-RU"/>
        </w:rPr>
        <w:t xml:space="preserve"> </w:t>
      </w:r>
      <w:proofErr w:type="spellStart"/>
      <w:r w:rsidRPr="00EC5D3E">
        <w:rPr>
          <w:rFonts w:ascii="Helvetica Neue" w:eastAsia="Times New Roman" w:hAnsi="Helvetica Neue" w:cs="Times New Roman"/>
          <w:color w:val="212529"/>
          <w:lang w:eastAsia="ru-RU"/>
        </w:rPr>
        <w:t>of</w:t>
      </w:r>
      <w:proofErr w:type="spellEnd"/>
      <w:r w:rsidRPr="00EC5D3E">
        <w:rPr>
          <w:rFonts w:ascii="Helvetica Neue" w:eastAsia="Times New Roman" w:hAnsi="Helvetica Neue" w:cs="Times New Roman"/>
          <w:color w:val="212529"/>
          <w:lang w:eastAsia="ru-RU"/>
        </w:rPr>
        <w:t xml:space="preserve"> </w:t>
      </w:r>
      <w:proofErr w:type="spellStart"/>
      <w:r w:rsidRPr="00EC5D3E">
        <w:rPr>
          <w:rFonts w:ascii="Helvetica Neue" w:eastAsia="Times New Roman" w:hAnsi="Helvetica Neue" w:cs="Times New Roman"/>
          <w:color w:val="212529"/>
          <w:lang w:eastAsia="ru-RU"/>
        </w:rPr>
        <w:t>language</w:t>
      </w:r>
      <w:proofErr w:type="spellEnd"/>
      <w:r w:rsidRPr="00EC5D3E">
        <w:rPr>
          <w:rFonts w:ascii="Helvetica Neue" w:eastAsia="Times New Roman" w:hAnsi="Helvetica Neue" w:cs="Times New Roman"/>
          <w:color w:val="212529"/>
          <w:lang w:eastAsia="ru-RU"/>
        </w:rPr>
        <w:t>;</w:t>
      </w:r>
    </w:p>
    <w:p w:rsidR="00EC5D3E" w:rsidRPr="00EC5D3E" w:rsidRDefault="00EC5D3E" w:rsidP="00EC5D3E">
      <w:pPr>
        <w:numPr>
          <w:ilvl w:val="0"/>
          <w:numId w:val="1"/>
        </w:numPr>
        <w:spacing w:before="100" w:beforeAutospacing="1" w:after="100" w:afterAutospacing="1"/>
        <w:rPr>
          <w:rFonts w:ascii="Helvetica Neue" w:eastAsia="Times New Roman" w:hAnsi="Helvetica Neue" w:cs="Times New Roman"/>
          <w:color w:val="212529"/>
          <w:lang w:eastAsia="ru-RU"/>
        </w:rPr>
      </w:pPr>
      <w:proofErr w:type="spellStart"/>
      <w:r w:rsidRPr="00EC5D3E">
        <w:rPr>
          <w:rFonts w:ascii="Helvetica Neue" w:eastAsia="Times New Roman" w:hAnsi="Helvetica Neue" w:cs="Times New Roman"/>
          <w:color w:val="212529"/>
          <w:lang w:eastAsia="ru-RU"/>
        </w:rPr>
        <w:t>logic</w:t>
      </w:r>
      <w:proofErr w:type="spellEnd"/>
      <w:r w:rsidRPr="00EC5D3E">
        <w:rPr>
          <w:rFonts w:ascii="Helvetica Neue" w:eastAsia="Times New Roman" w:hAnsi="Helvetica Neue" w:cs="Times New Roman"/>
          <w:color w:val="212529"/>
          <w:lang w:eastAsia="ru-RU"/>
        </w:rPr>
        <w:t>;</w:t>
      </w:r>
    </w:p>
    <w:p w:rsidR="00EC5D3E" w:rsidRPr="00EC5D3E" w:rsidRDefault="00EC5D3E" w:rsidP="00EC5D3E">
      <w:pPr>
        <w:numPr>
          <w:ilvl w:val="0"/>
          <w:numId w:val="1"/>
        </w:numPr>
        <w:spacing w:before="100" w:beforeAutospacing="1" w:after="100" w:afterAutospacing="1"/>
        <w:rPr>
          <w:rFonts w:ascii="Helvetica Neue" w:eastAsia="Times New Roman" w:hAnsi="Helvetica Neue" w:cs="Times New Roman"/>
          <w:color w:val="212529"/>
          <w:lang w:eastAsia="ru-RU"/>
        </w:rPr>
      </w:pPr>
      <w:proofErr w:type="spellStart"/>
      <w:r w:rsidRPr="00EC5D3E">
        <w:rPr>
          <w:rFonts w:ascii="Helvetica Neue" w:eastAsia="Times New Roman" w:hAnsi="Helvetica Neue" w:cs="Times New Roman"/>
          <w:color w:val="212529"/>
          <w:lang w:eastAsia="ru-RU"/>
        </w:rPr>
        <w:t>philosophy</w:t>
      </w:r>
      <w:proofErr w:type="spellEnd"/>
      <w:r w:rsidRPr="00EC5D3E">
        <w:rPr>
          <w:rFonts w:ascii="Helvetica Neue" w:eastAsia="Times New Roman" w:hAnsi="Helvetica Neue" w:cs="Times New Roman"/>
          <w:color w:val="212529"/>
          <w:lang w:eastAsia="ru-RU"/>
        </w:rPr>
        <w:t xml:space="preserve"> </w:t>
      </w:r>
      <w:proofErr w:type="spellStart"/>
      <w:r w:rsidRPr="00EC5D3E">
        <w:rPr>
          <w:rFonts w:ascii="Helvetica Neue" w:eastAsia="Times New Roman" w:hAnsi="Helvetica Neue" w:cs="Times New Roman"/>
          <w:color w:val="212529"/>
          <w:lang w:eastAsia="ru-RU"/>
        </w:rPr>
        <w:t>of</w:t>
      </w:r>
      <w:proofErr w:type="spellEnd"/>
      <w:r w:rsidRPr="00EC5D3E">
        <w:rPr>
          <w:rFonts w:ascii="Helvetica Neue" w:eastAsia="Times New Roman" w:hAnsi="Helvetica Neue" w:cs="Times New Roman"/>
          <w:color w:val="212529"/>
          <w:lang w:eastAsia="ru-RU"/>
        </w:rPr>
        <w:t xml:space="preserve"> </w:t>
      </w:r>
      <w:proofErr w:type="spellStart"/>
      <w:r w:rsidRPr="00EC5D3E">
        <w:rPr>
          <w:rFonts w:ascii="Helvetica Neue" w:eastAsia="Times New Roman" w:hAnsi="Helvetica Neue" w:cs="Times New Roman"/>
          <w:color w:val="212529"/>
          <w:lang w:eastAsia="ru-RU"/>
        </w:rPr>
        <w:t>mathematics</w:t>
      </w:r>
      <w:proofErr w:type="spellEnd"/>
      <w:r w:rsidRPr="00EC5D3E">
        <w:rPr>
          <w:rFonts w:ascii="Helvetica Neue" w:eastAsia="Times New Roman" w:hAnsi="Helvetica Neue" w:cs="Times New Roman"/>
          <w:color w:val="212529"/>
          <w:lang w:eastAsia="ru-RU"/>
        </w:rPr>
        <w:t>;</w:t>
      </w:r>
    </w:p>
    <w:p w:rsidR="00EC5D3E" w:rsidRPr="00EC5D3E" w:rsidRDefault="00EC5D3E" w:rsidP="00EC5D3E">
      <w:pPr>
        <w:numPr>
          <w:ilvl w:val="0"/>
          <w:numId w:val="1"/>
        </w:numPr>
        <w:spacing w:before="100" w:beforeAutospacing="1" w:after="100" w:afterAutospacing="1"/>
        <w:rPr>
          <w:rFonts w:ascii="Helvetica Neue" w:eastAsia="Times New Roman" w:hAnsi="Helvetica Neue" w:cs="Times New Roman"/>
          <w:color w:val="212529"/>
          <w:lang w:eastAsia="ru-RU"/>
        </w:rPr>
      </w:pPr>
      <w:proofErr w:type="spellStart"/>
      <w:r w:rsidRPr="00EC5D3E">
        <w:rPr>
          <w:rFonts w:ascii="Helvetica Neue" w:eastAsia="Times New Roman" w:hAnsi="Helvetica Neue" w:cs="Times New Roman"/>
          <w:color w:val="212529"/>
          <w:lang w:eastAsia="ru-RU"/>
        </w:rPr>
        <w:t>epistemology</w:t>
      </w:r>
      <w:proofErr w:type="spellEnd"/>
      <w:r w:rsidRPr="00EC5D3E">
        <w:rPr>
          <w:rFonts w:ascii="Helvetica Neue" w:eastAsia="Times New Roman" w:hAnsi="Helvetica Neue" w:cs="Times New Roman"/>
          <w:color w:val="212529"/>
          <w:lang w:eastAsia="ru-RU"/>
        </w:rPr>
        <w:t>.</w:t>
      </w:r>
    </w:p>
    <w:p w:rsidR="00EC5D3E" w:rsidRPr="001B5B7F" w:rsidRDefault="00F94C68" w:rsidP="00EC5D3E">
      <w:pPr>
        <w:spacing w:after="100" w:afterAutospacing="1"/>
        <w:rPr>
          <w:rFonts w:ascii="Helvetica Neue" w:eastAsia="Times New Roman" w:hAnsi="Helvetica Neue" w:cs="Times New Roman"/>
          <w:color w:val="212529"/>
          <w:lang w:val="en-US" w:eastAsia="ru-RU"/>
        </w:rPr>
      </w:pPr>
      <w:r>
        <w:rPr>
          <w:rFonts w:ascii="Helvetica Neue" w:eastAsia="Times New Roman" w:hAnsi="Helvetica Neue" w:cs="Times New Roman"/>
          <w:color w:val="212529"/>
          <w:lang w:val="en-US" w:eastAsia="ru-RU"/>
        </w:rPr>
        <w:t>Abstract submission is now closed</w:t>
      </w:r>
      <w:r w:rsidR="00FE48E2" w:rsidRPr="00FE48E2">
        <w:rPr>
          <w:rFonts w:ascii="Helvetica Neue" w:eastAsia="Times New Roman" w:hAnsi="Helvetica Neue" w:cs="Times New Roman"/>
          <w:color w:val="212529"/>
          <w:lang w:val="en-US" w:eastAsia="ru-RU"/>
        </w:rPr>
        <w:t xml:space="preserve">. </w:t>
      </w:r>
      <w:r w:rsidR="00EC5D3E" w:rsidRPr="001B5B7F">
        <w:rPr>
          <w:rFonts w:ascii="Helvetica Neue" w:eastAsia="Times New Roman" w:hAnsi="Helvetica Neue" w:cs="Times New Roman"/>
          <w:color w:val="212529"/>
          <w:lang w:val="en-US" w:eastAsia="ru-RU"/>
        </w:rPr>
        <w:t xml:space="preserve">All submissions </w:t>
      </w:r>
      <w:r>
        <w:rPr>
          <w:rFonts w:ascii="Helvetica Neue" w:eastAsia="Times New Roman" w:hAnsi="Helvetica Neue" w:cs="Times New Roman"/>
          <w:color w:val="212529"/>
          <w:lang w:val="en-US" w:eastAsia="ru-RU"/>
        </w:rPr>
        <w:t>will</w:t>
      </w:r>
      <w:r w:rsidR="00EC5D3E" w:rsidRPr="001B5B7F">
        <w:rPr>
          <w:rFonts w:ascii="Helvetica Neue" w:eastAsia="Times New Roman" w:hAnsi="Helvetica Neue" w:cs="Times New Roman"/>
          <w:color w:val="212529"/>
          <w:lang w:val="en-US" w:eastAsia="ru-RU"/>
        </w:rPr>
        <w:t xml:space="preserve"> be suitable for 20 minutes presentation followed by 10 minutes discussion.</w:t>
      </w:r>
    </w:p>
    <w:p w:rsidR="00EC5D3E" w:rsidRPr="001B5B7F" w:rsidRDefault="00EC5D3E" w:rsidP="00EC5D3E">
      <w:pPr>
        <w:spacing w:after="100" w:afterAutospacing="1"/>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t>Official conference languages: Russian, English.</w:t>
      </w:r>
    </w:p>
    <w:p w:rsidR="00EC5D3E" w:rsidRPr="001B5B7F" w:rsidRDefault="00EC5D3E" w:rsidP="00EC5D3E">
      <w:pPr>
        <w:spacing w:after="100" w:afterAutospacing="1"/>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t>Papers presented at the conference will be eligible for inclusion in IZVESTIA Ural Federal University Journal. Series 3. Social and Political Sciences. IZVESTIA is a peer-reviewed,</w:t>
      </w:r>
      <w:bookmarkStart w:id="0" w:name="_GoBack"/>
      <w:bookmarkEnd w:id="0"/>
      <w:r w:rsidRPr="001B5B7F">
        <w:rPr>
          <w:rFonts w:ascii="Helvetica Neue" w:eastAsia="Times New Roman" w:hAnsi="Helvetica Neue" w:cs="Times New Roman"/>
          <w:color w:val="212529"/>
          <w:lang w:val="en-US" w:eastAsia="ru-RU"/>
        </w:rPr>
        <w:t xml:space="preserve"> open access journal published online and in print.</w:t>
      </w:r>
    </w:p>
    <w:p w:rsidR="00EC5D3E" w:rsidRPr="001B5B7F" w:rsidRDefault="00EC5D3E" w:rsidP="00EC5D3E">
      <w:pPr>
        <w:spacing w:after="100" w:afterAutospacing="1"/>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t>The participation is free of charge. Unfortunately, the Organizing Committee has no available funds for covering transport and accommodation. Participants are respo</w:t>
      </w:r>
      <w:r w:rsidRPr="001B5B7F">
        <w:rPr>
          <w:rFonts w:ascii="Helvetica Neue" w:eastAsia="Times New Roman" w:hAnsi="Helvetica Neue" w:cs="Times New Roman"/>
          <w:color w:val="212529"/>
          <w:lang w:val="en-US" w:eastAsia="ru-RU"/>
        </w:rPr>
        <w:t>n</w:t>
      </w:r>
      <w:r w:rsidRPr="001B5B7F">
        <w:rPr>
          <w:rFonts w:ascii="Helvetica Neue" w:eastAsia="Times New Roman" w:hAnsi="Helvetica Neue" w:cs="Times New Roman"/>
          <w:color w:val="212529"/>
          <w:lang w:val="en-US" w:eastAsia="ru-RU"/>
        </w:rPr>
        <w:t xml:space="preserve">sible for covering travel expenses. Please, contact the Organizing Committee with </w:t>
      </w:r>
      <w:proofErr w:type="gramStart"/>
      <w:r w:rsidRPr="001B5B7F">
        <w:rPr>
          <w:rFonts w:ascii="Helvetica Neue" w:eastAsia="Times New Roman" w:hAnsi="Helvetica Neue" w:cs="Times New Roman"/>
          <w:color w:val="212529"/>
          <w:lang w:val="en-US" w:eastAsia="ru-RU"/>
        </w:rPr>
        <w:t>any</w:t>
      </w:r>
      <w:proofErr w:type="gramEnd"/>
      <w:r w:rsidRPr="001B5B7F">
        <w:rPr>
          <w:rFonts w:ascii="Helvetica Neue" w:eastAsia="Times New Roman" w:hAnsi="Helvetica Neue" w:cs="Times New Roman"/>
          <w:color w:val="212529"/>
          <w:lang w:val="en-US" w:eastAsia="ru-RU"/>
        </w:rPr>
        <w:t xml:space="preserve"> questions at </w:t>
      </w:r>
      <w:hyperlink r:id="rId6" w:history="1">
        <w:r w:rsidRPr="001B5B7F">
          <w:rPr>
            <w:rFonts w:ascii="Helvetica Neue" w:eastAsia="Times New Roman" w:hAnsi="Helvetica Neue" w:cs="Times New Roman"/>
            <w:color w:val="007BFF"/>
            <w:u w:val="single"/>
            <w:lang w:val="en-US" w:eastAsia="ru-RU"/>
          </w:rPr>
          <w:t>conf@uanalyticon.ru</w:t>
        </w:r>
      </w:hyperlink>
      <w:r w:rsidRPr="001B5B7F">
        <w:rPr>
          <w:rFonts w:ascii="Helvetica Neue" w:eastAsia="Times New Roman" w:hAnsi="Helvetica Neue" w:cs="Times New Roman"/>
          <w:color w:val="212529"/>
          <w:lang w:val="en-US" w:eastAsia="ru-RU"/>
        </w:rPr>
        <w:t>.</w:t>
      </w:r>
    </w:p>
    <w:p w:rsidR="00EC5D3E" w:rsidRPr="00EC5D3E" w:rsidRDefault="00EC5D3E" w:rsidP="00EC5D3E">
      <w:pPr>
        <w:spacing w:after="100" w:afterAutospacing="1"/>
        <w:rPr>
          <w:rFonts w:ascii="Helvetica Neue" w:eastAsia="Times New Roman" w:hAnsi="Helvetica Neue" w:cs="Times New Roman"/>
          <w:color w:val="212529"/>
          <w:lang w:eastAsia="ru-RU"/>
        </w:rPr>
      </w:pPr>
      <w:proofErr w:type="spellStart"/>
      <w:r w:rsidRPr="00EC5D3E">
        <w:rPr>
          <w:rFonts w:ascii="Helvetica Neue" w:eastAsia="Times New Roman" w:hAnsi="Helvetica Neue" w:cs="Times New Roman"/>
          <w:color w:val="212529"/>
          <w:lang w:eastAsia="ru-RU"/>
        </w:rPr>
        <w:t>Organizing</w:t>
      </w:r>
      <w:proofErr w:type="spellEnd"/>
      <w:r w:rsidRPr="00EC5D3E">
        <w:rPr>
          <w:rFonts w:ascii="Helvetica Neue" w:eastAsia="Times New Roman" w:hAnsi="Helvetica Neue" w:cs="Times New Roman"/>
          <w:color w:val="212529"/>
          <w:lang w:eastAsia="ru-RU"/>
        </w:rPr>
        <w:t xml:space="preserve"> </w:t>
      </w:r>
      <w:proofErr w:type="spellStart"/>
      <w:r w:rsidRPr="00EC5D3E">
        <w:rPr>
          <w:rFonts w:ascii="Helvetica Neue" w:eastAsia="Times New Roman" w:hAnsi="Helvetica Neue" w:cs="Times New Roman"/>
          <w:color w:val="212529"/>
          <w:lang w:eastAsia="ru-RU"/>
        </w:rPr>
        <w:t>Committee</w:t>
      </w:r>
      <w:proofErr w:type="spellEnd"/>
      <w:r w:rsidRPr="00EC5D3E">
        <w:rPr>
          <w:rFonts w:ascii="Helvetica Neue" w:eastAsia="Times New Roman" w:hAnsi="Helvetica Neue" w:cs="Times New Roman"/>
          <w:color w:val="212529"/>
          <w:lang w:eastAsia="ru-RU"/>
        </w:rPr>
        <w:t>:</w:t>
      </w:r>
    </w:p>
    <w:p w:rsidR="00EC5D3E" w:rsidRPr="001B5B7F" w:rsidRDefault="00EC5D3E" w:rsidP="00EC5D3E">
      <w:pPr>
        <w:numPr>
          <w:ilvl w:val="0"/>
          <w:numId w:val="2"/>
        </w:numPr>
        <w:spacing w:before="100" w:beforeAutospacing="1" w:after="100" w:afterAutospacing="1"/>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t>Ilya Guschin (</w:t>
      </w:r>
      <w:r w:rsidRPr="00F94C68">
        <w:rPr>
          <w:rFonts w:ascii="Helvetica Neue" w:eastAsia="Times New Roman" w:hAnsi="Helvetica Neue" w:cs="Times New Roman"/>
          <w:noProof/>
          <w:color w:val="212529"/>
          <w:lang w:val="en-US" w:eastAsia="ru-RU"/>
        </w:rPr>
        <w:t>PhD</w:t>
      </w:r>
      <w:r w:rsidRPr="001B5B7F">
        <w:rPr>
          <w:rFonts w:ascii="Helvetica Neue" w:eastAsia="Times New Roman" w:hAnsi="Helvetica Neue" w:cs="Times New Roman"/>
          <w:color w:val="212529"/>
          <w:lang w:val="en-US" w:eastAsia="ru-RU"/>
        </w:rPr>
        <w:t xml:space="preserve"> student, UrFU)</w:t>
      </w:r>
    </w:p>
    <w:p w:rsidR="00EC5D3E" w:rsidRPr="00EC5D3E" w:rsidRDefault="00EC5D3E" w:rsidP="00EC5D3E">
      <w:pPr>
        <w:numPr>
          <w:ilvl w:val="0"/>
          <w:numId w:val="2"/>
        </w:numPr>
        <w:spacing w:before="100" w:beforeAutospacing="1" w:after="100" w:afterAutospacing="1"/>
        <w:rPr>
          <w:rFonts w:ascii="Helvetica Neue" w:eastAsia="Times New Roman" w:hAnsi="Helvetica Neue" w:cs="Times New Roman"/>
          <w:color w:val="212529"/>
          <w:lang w:eastAsia="ru-RU"/>
        </w:rPr>
      </w:pPr>
      <w:proofErr w:type="spellStart"/>
      <w:r w:rsidRPr="00EC5D3E">
        <w:rPr>
          <w:rFonts w:ascii="Helvetica Neue" w:eastAsia="Times New Roman" w:hAnsi="Helvetica Neue" w:cs="Times New Roman"/>
          <w:color w:val="212529"/>
          <w:lang w:eastAsia="ru-RU"/>
        </w:rPr>
        <w:t>Alexey</w:t>
      </w:r>
      <w:proofErr w:type="spellEnd"/>
      <w:r w:rsidRPr="00EC5D3E">
        <w:rPr>
          <w:rFonts w:ascii="Helvetica Neue" w:eastAsia="Times New Roman" w:hAnsi="Helvetica Neue" w:cs="Times New Roman"/>
          <w:color w:val="212529"/>
          <w:lang w:eastAsia="ru-RU"/>
        </w:rPr>
        <w:t xml:space="preserve"> </w:t>
      </w:r>
      <w:proofErr w:type="spellStart"/>
      <w:r w:rsidRPr="00EC5D3E">
        <w:rPr>
          <w:rFonts w:ascii="Helvetica Neue" w:eastAsia="Times New Roman" w:hAnsi="Helvetica Neue" w:cs="Times New Roman"/>
          <w:color w:val="212529"/>
          <w:lang w:eastAsia="ru-RU"/>
        </w:rPr>
        <w:t>Kislov</w:t>
      </w:r>
      <w:proofErr w:type="spellEnd"/>
      <w:r w:rsidRPr="00EC5D3E">
        <w:rPr>
          <w:rFonts w:ascii="Helvetica Neue" w:eastAsia="Times New Roman" w:hAnsi="Helvetica Neue" w:cs="Times New Roman"/>
          <w:color w:val="212529"/>
          <w:lang w:eastAsia="ru-RU"/>
        </w:rPr>
        <w:t xml:space="preserve"> (</w:t>
      </w:r>
      <w:proofErr w:type="spellStart"/>
      <w:r w:rsidRPr="00F94C68">
        <w:rPr>
          <w:rFonts w:ascii="Helvetica Neue" w:eastAsia="Times New Roman" w:hAnsi="Helvetica Neue" w:cs="Times New Roman"/>
          <w:noProof/>
          <w:color w:val="212529"/>
          <w:lang w:eastAsia="ru-RU"/>
        </w:rPr>
        <w:t>PhD</w:t>
      </w:r>
      <w:proofErr w:type="spellEnd"/>
      <w:r w:rsidRPr="00EC5D3E">
        <w:rPr>
          <w:rFonts w:ascii="Helvetica Neue" w:eastAsia="Times New Roman" w:hAnsi="Helvetica Neue" w:cs="Times New Roman"/>
          <w:color w:val="212529"/>
          <w:lang w:eastAsia="ru-RU"/>
        </w:rPr>
        <w:t xml:space="preserve">, </w:t>
      </w:r>
      <w:proofErr w:type="spellStart"/>
      <w:r w:rsidRPr="00EC5D3E">
        <w:rPr>
          <w:rFonts w:ascii="Helvetica Neue" w:eastAsia="Times New Roman" w:hAnsi="Helvetica Neue" w:cs="Times New Roman"/>
          <w:color w:val="212529"/>
          <w:lang w:eastAsia="ru-RU"/>
        </w:rPr>
        <w:t>UrFU</w:t>
      </w:r>
      <w:proofErr w:type="spellEnd"/>
      <w:r w:rsidRPr="00EC5D3E">
        <w:rPr>
          <w:rFonts w:ascii="Helvetica Neue" w:eastAsia="Times New Roman" w:hAnsi="Helvetica Neue" w:cs="Times New Roman"/>
          <w:color w:val="212529"/>
          <w:lang w:eastAsia="ru-RU"/>
        </w:rPr>
        <w:t>)</w:t>
      </w:r>
    </w:p>
    <w:p w:rsidR="00EC5D3E" w:rsidRPr="001B5B7F" w:rsidRDefault="00EC5D3E" w:rsidP="00EC5D3E">
      <w:pPr>
        <w:numPr>
          <w:ilvl w:val="0"/>
          <w:numId w:val="2"/>
        </w:numPr>
        <w:spacing w:before="100" w:beforeAutospacing="1" w:after="100" w:afterAutospacing="1"/>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t>Olga Kozyreva (</w:t>
      </w:r>
      <w:r w:rsidRPr="00F94C68">
        <w:rPr>
          <w:rFonts w:ascii="Helvetica Neue" w:eastAsia="Times New Roman" w:hAnsi="Helvetica Neue" w:cs="Times New Roman"/>
          <w:noProof/>
          <w:color w:val="212529"/>
          <w:lang w:val="en-US" w:eastAsia="ru-RU"/>
        </w:rPr>
        <w:t>PhD</w:t>
      </w:r>
      <w:r w:rsidRPr="001B5B7F">
        <w:rPr>
          <w:rFonts w:ascii="Helvetica Neue" w:eastAsia="Times New Roman" w:hAnsi="Helvetica Neue" w:cs="Times New Roman"/>
          <w:color w:val="212529"/>
          <w:lang w:val="en-US" w:eastAsia="ru-RU"/>
        </w:rPr>
        <w:t xml:space="preserve"> student, UrFU)</w:t>
      </w:r>
    </w:p>
    <w:p w:rsidR="00EC5D3E" w:rsidRPr="00EC5D3E" w:rsidRDefault="00EC5D3E" w:rsidP="00EC5D3E">
      <w:pPr>
        <w:numPr>
          <w:ilvl w:val="0"/>
          <w:numId w:val="2"/>
        </w:numPr>
        <w:spacing w:before="100" w:beforeAutospacing="1" w:after="100" w:afterAutospacing="1"/>
        <w:rPr>
          <w:rFonts w:ascii="Helvetica Neue" w:eastAsia="Times New Roman" w:hAnsi="Helvetica Neue" w:cs="Times New Roman"/>
          <w:color w:val="212529"/>
          <w:lang w:eastAsia="ru-RU"/>
        </w:rPr>
      </w:pPr>
      <w:proofErr w:type="spellStart"/>
      <w:r w:rsidRPr="00EC5D3E">
        <w:rPr>
          <w:rFonts w:ascii="Helvetica Neue" w:eastAsia="Times New Roman" w:hAnsi="Helvetica Neue" w:cs="Times New Roman"/>
          <w:color w:val="212529"/>
          <w:lang w:eastAsia="ru-RU"/>
        </w:rPr>
        <w:t>Lev</w:t>
      </w:r>
      <w:proofErr w:type="spellEnd"/>
      <w:r w:rsidRPr="00EC5D3E">
        <w:rPr>
          <w:rFonts w:ascii="Helvetica Neue" w:eastAsia="Times New Roman" w:hAnsi="Helvetica Neue" w:cs="Times New Roman"/>
          <w:color w:val="212529"/>
          <w:lang w:eastAsia="ru-RU"/>
        </w:rPr>
        <w:t xml:space="preserve"> </w:t>
      </w:r>
      <w:proofErr w:type="spellStart"/>
      <w:r w:rsidRPr="00EC5D3E">
        <w:rPr>
          <w:rFonts w:ascii="Helvetica Neue" w:eastAsia="Times New Roman" w:hAnsi="Helvetica Neue" w:cs="Times New Roman"/>
          <w:color w:val="212529"/>
          <w:lang w:eastAsia="ru-RU"/>
        </w:rPr>
        <w:t>Lamberov</w:t>
      </w:r>
      <w:proofErr w:type="spellEnd"/>
      <w:r w:rsidRPr="00EC5D3E">
        <w:rPr>
          <w:rFonts w:ascii="Helvetica Neue" w:eastAsia="Times New Roman" w:hAnsi="Helvetica Neue" w:cs="Times New Roman"/>
          <w:color w:val="212529"/>
          <w:lang w:eastAsia="ru-RU"/>
        </w:rPr>
        <w:t xml:space="preserve"> (</w:t>
      </w:r>
      <w:proofErr w:type="spellStart"/>
      <w:r w:rsidRPr="00EC5D3E">
        <w:rPr>
          <w:rFonts w:ascii="Helvetica Neue" w:eastAsia="Times New Roman" w:hAnsi="Helvetica Neue" w:cs="Times New Roman"/>
          <w:color w:val="212529"/>
          <w:lang w:eastAsia="ru-RU"/>
        </w:rPr>
        <w:t>PhD</w:t>
      </w:r>
      <w:proofErr w:type="spellEnd"/>
      <w:r w:rsidRPr="00EC5D3E">
        <w:rPr>
          <w:rFonts w:ascii="Helvetica Neue" w:eastAsia="Times New Roman" w:hAnsi="Helvetica Neue" w:cs="Times New Roman"/>
          <w:color w:val="212529"/>
          <w:lang w:eastAsia="ru-RU"/>
        </w:rPr>
        <w:t xml:space="preserve">, </w:t>
      </w:r>
      <w:proofErr w:type="spellStart"/>
      <w:r w:rsidRPr="00EC5D3E">
        <w:rPr>
          <w:rFonts w:ascii="Helvetica Neue" w:eastAsia="Times New Roman" w:hAnsi="Helvetica Neue" w:cs="Times New Roman"/>
          <w:color w:val="212529"/>
          <w:lang w:eastAsia="ru-RU"/>
        </w:rPr>
        <w:t>UrFU</w:t>
      </w:r>
      <w:proofErr w:type="spellEnd"/>
      <w:r w:rsidRPr="00EC5D3E">
        <w:rPr>
          <w:rFonts w:ascii="Helvetica Neue" w:eastAsia="Times New Roman" w:hAnsi="Helvetica Neue" w:cs="Times New Roman"/>
          <w:color w:val="212529"/>
          <w:lang w:eastAsia="ru-RU"/>
        </w:rPr>
        <w:t>)</w:t>
      </w:r>
    </w:p>
    <w:p w:rsidR="00EC5D3E" w:rsidRPr="001B5B7F" w:rsidRDefault="00EC5D3E" w:rsidP="00EC5D3E">
      <w:pPr>
        <w:spacing w:after="100" w:afterAutospacing="1"/>
        <w:rPr>
          <w:rFonts w:ascii="Helvetica Neue" w:eastAsia="Times New Roman" w:hAnsi="Helvetica Neue" w:cs="Times New Roman"/>
          <w:color w:val="212529"/>
          <w:lang w:val="en-US" w:eastAsia="ru-RU"/>
        </w:rPr>
      </w:pPr>
      <w:r w:rsidRPr="001B5B7F">
        <w:rPr>
          <w:rFonts w:ascii="Helvetica Neue" w:eastAsia="Times New Roman" w:hAnsi="Helvetica Neue" w:cs="Times New Roman"/>
          <w:color w:val="212529"/>
          <w:lang w:val="en-US" w:eastAsia="ru-RU"/>
        </w:rPr>
        <w:t>Head of the Organizing Committee:</w:t>
      </w:r>
    </w:p>
    <w:p w:rsidR="00EC5D3E" w:rsidRPr="00EC5D3E" w:rsidRDefault="00EC5D3E" w:rsidP="00EC5D3E">
      <w:pPr>
        <w:spacing w:after="100" w:afterAutospacing="1"/>
        <w:rPr>
          <w:rFonts w:ascii="Helvetica Neue" w:eastAsia="Times New Roman" w:hAnsi="Helvetica Neue" w:cs="Times New Roman"/>
          <w:color w:val="212529"/>
          <w:lang w:eastAsia="ru-RU"/>
        </w:rPr>
      </w:pPr>
      <w:proofErr w:type="spellStart"/>
      <w:r w:rsidRPr="00EC5D3E">
        <w:rPr>
          <w:rFonts w:ascii="Helvetica Neue" w:eastAsia="Times New Roman" w:hAnsi="Helvetica Neue" w:cs="Times New Roman"/>
          <w:color w:val="212529"/>
          <w:lang w:eastAsia="ru-RU"/>
        </w:rPr>
        <w:t>Dmitry</w:t>
      </w:r>
      <w:proofErr w:type="spellEnd"/>
      <w:r w:rsidRPr="00EC5D3E">
        <w:rPr>
          <w:rFonts w:ascii="Helvetica Neue" w:eastAsia="Times New Roman" w:hAnsi="Helvetica Neue" w:cs="Times New Roman"/>
          <w:color w:val="212529"/>
          <w:lang w:eastAsia="ru-RU"/>
        </w:rPr>
        <w:t xml:space="preserve"> </w:t>
      </w:r>
      <w:r w:rsidRPr="00F94C68">
        <w:rPr>
          <w:rFonts w:ascii="Helvetica Neue" w:eastAsia="Times New Roman" w:hAnsi="Helvetica Neue" w:cs="Times New Roman"/>
          <w:noProof/>
          <w:color w:val="212529"/>
          <w:lang w:eastAsia="ru-RU"/>
        </w:rPr>
        <w:t>Ankin</w:t>
      </w:r>
      <w:r w:rsidRPr="00EC5D3E">
        <w:rPr>
          <w:rFonts w:ascii="Helvetica Neue" w:eastAsia="Times New Roman" w:hAnsi="Helvetica Neue" w:cs="Times New Roman"/>
          <w:color w:val="212529"/>
          <w:lang w:eastAsia="ru-RU"/>
        </w:rPr>
        <w:t xml:space="preserve"> (</w:t>
      </w:r>
      <w:proofErr w:type="spellStart"/>
      <w:r w:rsidRPr="00F94C68">
        <w:rPr>
          <w:rFonts w:ascii="Helvetica Neue" w:eastAsia="Times New Roman" w:hAnsi="Helvetica Neue" w:cs="Times New Roman"/>
          <w:noProof/>
          <w:color w:val="212529"/>
          <w:lang w:eastAsia="ru-RU"/>
        </w:rPr>
        <w:t>PhD</w:t>
      </w:r>
      <w:proofErr w:type="spellEnd"/>
      <w:r w:rsidRPr="00EC5D3E">
        <w:rPr>
          <w:rFonts w:ascii="Helvetica Neue" w:eastAsia="Times New Roman" w:hAnsi="Helvetica Neue" w:cs="Times New Roman"/>
          <w:color w:val="212529"/>
          <w:lang w:eastAsia="ru-RU"/>
        </w:rPr>
        <w:t xml:space="preserve">, </w:t>
      </w:r>
      <w:proofErr w:type="spellStart"/>
      <w:r w:rsidRPr="00EC5D3E">
        <w:rPr>
          <w:rFonts w:ascii="Helvetica Neue" w:eastAsia="Times New Roman" w:hAnsi="Helvetica Neue" w:cs="Times New Roman"/>
          <w:color w:val="212529"/>
          <w:lang w:eastAsia="ru-RU"/>
        </w:rPr>
        <w:t>UrFU</w:t>
      </w:r>
      <w:proofErr w:type="spellEnd"/>
      <w:r w:rsidRPr="00EC5D3E">
        <w:rPr>
          <w:rFonts w:ascii="Helvetica Neue" w:eastAsia="Times New Roman" w:hAnsi="Helvetica Neue" w:cs="Times New Roman"/>
          <w:color w:val="212529"/>
          <w:lang w:eastAsia="ru-RU"/>
        </w:rPr>
        <w:t>)</w:t>
      </w:r>
    </w:p>
    <w:p w:rsidR="006D48D6" w:rsidRDefault="006D48D6"/>
    <w:sectPr w:rsidR="006D48D6" w:rsidSect="00C93BA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64A4"/>
    <w:multiLevelType w:val="multilevel"/>
    <w:tmpl w:val="510E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23A93"/>
    <w:multiLevelType w:val="multilevel"/>
    <w:tmpl w:val="A45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Y0MjYwBjLMjA0MzJR0lIJTi4sz8/NACgxrAZQ5SuQsAAAA"/>
  </w:docVars>
  <w:rsids>
    <w:rsidRoot w:val="00EC5D3E"/>
    <w:rsid w:val="001B5B7F"/>
    <w:rsid w:val="006D48D6"/>
    <w:rsid w:val="00C93BAF"/>
    <w:rsid w:val="00EC5D3E"/>
    <w:rsid w:val="00F94C68"/>
    <w:rsid w:val="00FE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5D3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5D3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5D3E"/>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C5D3E"/>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D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5D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5D3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C5D3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C5D3E"/>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EC5D3E"/>
  </w:style>
  <w:style w:type="character" w:styleId="a4">
    <w:name w:val="Strong"/>
    <w:basedOn w:val="a0"/>
    <w:uiPriority w:val="22"/>
    <w:qFormat/>
    <w:rsid w:val="00EC5D3E"/>
    <w:rPr>
      <w:b/>
      <w:bCs/>
    </w:rPr>
  </w:style>
  <w:style w:type="character" w:styleId="a5">
    <w:name w:val="Emphasis"/>
    <w:basedOn w:val="a0"/>
    <w:uiPriority w:val="20"/>
    <w:qFormat/>
    <w:rsid w:val="00EC5D3E"/>
    <w:rPr>
      <w:i/>
      <w:iCs/>
    </w:rPr>
  </w:style>
  <w:style w:type="character" w:styleId="a6">
    <w:name w:val="Hyperlink"/>
    <w:basedOn w:val="a0"/>
    <w:uiPriority w:val="99"/>
    <w:semiHidden/>
    <w:unhideWhenUsed/>
    <w:rsid w:val="00EC5D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5D3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5D3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5D3E"/>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C5D3E"/>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D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5D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5D3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C5D3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C5D3E"/>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EC5D3E"/>
  </w:style>
  <w:style w:type="character" w:styleId="a4">
    <w:name w:val="Strong"/>
    <w:basedOn w:val="a0"/>
    <w:uiPriority w:val="22"/>
    <w:qFormat/>
    <w:rsid w:val="00EC5D3E"/>
    <w:rPr>
      <w:b/>
      <w:bCs/>
    </w:rPr>
  </w:style>
  <w:style w:type="character" w:styleId="a5">
    <w:name w:val="Emphasis"/>
    <w:basedOn w:val="a0"/>
    <w:uiPriority w:val="20"/>
    <w:qFormat/>
    <w:rsid w:val="00EC5D3E"/>
    <w:rPr>
      <w:i/>
      <w:iCs/>
    </w:rPr>
  </w:style>
  <w:style w:type="character" w:styleId="a6">
    <w:name w:val="Hyperlink"/>
    <w:basedOn w:val="a0"/>
    <w:uiPriority w:val="99"/>
    <w:semiHidden/>
    <w:unhideWhenUsed/>
    <w:rsid w:val="00EC5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uanalytic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ankin dmitry</dc:creator>
  <cp:keywords/>
  <dc:description/>
  <cp:lastModifiedBy>User</cp:lastModifiedBy>
  <cp:revision>4</cp:revision>
  <dcterms:created xsi:type="dcterms:W3CDTF">2019-02-06T08:56:00Z</dcterms:created>
  <dcterms:modified xsi:type="dcterms:W3CDTF">2019-02-06T10:41:00Z</dcterms:modified>
</cp:coreProperties>
</file>