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FFA1" w14:textId="089F9730" w:rsidR="00D16D09" w:rsidRDefault="001E0B2E">
      <w:pPr>
        <w:jc w:val="center"/>
      </w:pPr>
      <w:r>
        <w:t>Министерство образования и науки Российской Федерации</w:t>
      </w:r>
    </w:p>
    <w:p w14:paraId="6D77B785" w14:textId="74859986" w:rsidR="00702337" w:rsidRDefault="00702337">
      <w:pPr>
        <w:jc w:val="center"/>
      </w:pPr>
      <w:r>
        <w:t>Министерство образования и молодежной политики Свердловской области</w:t>
      </w:r>
    </w:p>
    <w:p w14:paraId="3A118666" w14:textId="77777777" w:rsidR="00D16D09" w:rsidRDefault="001E0B2E">
      <w:pPr>
        <w:jc w:val="center"/>
      </w:pPr>
      <w:r>
        <w:t>Уральский федеральный университет</w:t>
      </w:r>
    </w:p>
    <w:p w14:paraId="4D5DD8C3" w14:textId="73C13A7C" w:rsidR="00D16D09" w:rsidRDefault="001E0B2E">
      <w:pPr>
        <w:jc w:val="center"/>
      </w:pPr>
      <w:r>
        <w:t>имени первого Президента России Б.</w:t>
      </w:r>
      <w:r w:rsidR="009A06C0">
        <w:t xml:space="preserve"> </w:t>
      </w:r>
      <w:r>
        <w:t>Н. Ельцина</w:t>
      </w:r>
    </w:p>
    <w:p w14:paraId="24518549" w14:textId="0C62E937" w:rsidR="00D16D09" w:rsidRDefault="001E0B2E">
      <w:pPr>
        <w:jc w:val="center"/>
      </w:pPr>
      <w:r>
        <w:t>Уральский гуманитарный институт</w:t>
      </w:r>
    </w:p>
    <w:p w14:paraId="3535F630" w14:textId="76DCA817" w:rsidR="00D16D09" w:rsidRDefault="009F774F">
      <w:pPr>
        <w:jc w:val="center"/>
      </w:pPr>
      <w:r>
        <w:t>Уральский Государственный Педагогический Университет</w:t>
      </w:r>
    </w:p>
    <w:p w14:paraId="0A297085" w14:textId="151BD3E0" w:rsidR="009F774F" w:rsidRDefault="009F774F">
      <w:pPr>
        <w:jc w:val="center"/>
      </w:pPr>
      <w:r>
        <w:t>Екатеринбургская Академия Современного Искусства</w:t>
      </w:r>
    </w:p>
    <w:p w14:paraId="679BFE22" w14:textId="3B005213" w:rsidR="009F774F" w:rsidRDefault="009F774F">
      <w:pPr>
        <w:jc w:val="center"/>
      </w:pPr>
      <w:r>
        <w:t>Институт Образова</w:t>
      </w:r>
      <w:r w:rsidR="00917FB9">
        <w:t xml:space="preserve">тельных </w:t>
      </w:r>
      <w:r w:rsidR="00917FB9">
        <w:t>Стратегий</w:t>
      </w:r>
    </w:p>
    <w:p w14:paraId="18698932" w14:textId="7BD137DE" w:rsidR="009F774F" w:rsidRDefault="009F774F">
      <w:pPr>
        <w:jc w:val="center"/>
      </w:pPr>
      <w:r>
        <w:t xml:space="preserve">Точка кипения </w:t>
      </w:r>
      <w:proofErr w:type="spellStart"/>
      <w:r>
        <w:t>УрФУ</w:t>
      </w:r>
      <w:proofErr w:type="spellEnd"/>
    </w:p>
    <w:p w14:paraId="24593CB5" w14:textId="77777777" w:rsidR="009F774F" w:rsidRDefault="009F774F">
      <w:pPr>
        <w:jc w:val="center"/>
      </w:pPr>
    </w:p>
    <w:p w14:paraId="72324ED3" w14:textId="77777777" w:rsidR="00D16D09" w:rsidRDefault="001E0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0F06E81F" w14:textId="77777777" w:rsidR="00D16D09" w:rsidRDefault="00D16D09">
      <w:pPr>
        <w:jc w:val="center"/>
        <w:rPr>
          <w:b/>
          <w:bCs/>
          <w:sz w:val="28"/>
          <w:szCs w:val="28"/>
        </w:rPr>
      </w:pPr>
    </w:p>
    <w:p w14:paraId="00F94D71" w14:textId="412BAC01" w:rsidR="00E33ED2" w:rsidRPr="00F758D4" w:rsidRDefault="00CF21E0">
      <w:pPr>
        <w:jc w:val="center"/>
        <w:rPr>
          <w:b/>
          <w:bCs/>
        </w:rPr>
      </w:pPr>
      <w:r w:rsidRPr="00F758D4">
        <w:rPr>
          <w:b/>
          <w:bCs/>
        </w:rPr>
        <w:t>КОНВЕНТ УГИ 2023</w:t>
      </w:r>
    </w:p>
    <w:p w14:paraId="17039D4B" w14:textId="2495F00E" w:rsidR="00D16D09" w:rsidRDefault="00AC257D">
      <w:pPr>
        <w:jc w:val="center"/>
      </w:pPr>
      <w:r>
        <w:t>Международная</w:t>
      </w:r>
      <w:r w:rsidR="0043437A">
        <w:t xml:space="preserve"> </w:t>
      </w:r>
      <w:r w:rsidR="001E0B2E">
        <w:t>научно-</w:t>
      </w:r>
      <w:r w:rsidR="0043437A">
        <w:t>практи</w:t>
      </w:r>
      <w:r w:rsidR="001E0B2E">
        <w:t>ческая конференция</w:t>
      </w:r>
    </w:p>
    <w:p w14:paraId="62B5434C" w14:textId="4D6C9BFD" w:rsidR="00D16D09" w:rsidRDefault="001E0B2E">
      <w:pPr>
        <w:jc w:val="center"/>
        <w:rPr>
          <w:b/>
          <w:bCs/>
        </w:rPr>
      </w:pPr>
      <w:r>
        <w:rPr>
          <w:b/>
          <w:bCs/>
        </w:rPr>
        <w:t>«</w:t>
      </w:r>
      <w:r w:rsidR="0043437A">
        <w:rPr>
          <w:b/>
          <w:bCs/>
        </w:rPr>
        <w:t>Цифровая педагогика: от дидактики к педагогическому дизайну»</w:t>
      </w:r>
    </w:p>
    <w:p w14:paraId="5AA913F3" w14:textId="77777777" w:rsidR="0043437A" w:rsidRDefault="0043437A">
      <w:pPr>
        <w:jc w:val="center"/>
        <w:rPr>
          <w:b/>
          <w:bCs/>
        </w:rPr>
      </w:pPr>
    </w:p>
    <w:p w14:paraId="5EE39DF7" w14:textId="0F7CD9BF" w:rsidR="00D16D09" w:rsidRDefault="0043437A">
      <w:pPr>
        <w:jc w:val="center"/>
      </w:pPr>
      <w:r>
        <w:t>3</w:t>
      </w:r>
      <w:r w:rsidR="00F758D4">
        <w:t>1</w:t>
      </w:r>
      <w:r w:rsidR="001E0B2E">
        <w:t xml:space="preserve"> </w:t>
      </w:r>
      <w:r w:rsidR="002A74CE">
        <w:t>марта</w:t>
      </w:r>
      <w:r w:rsidR="00663D04">
        <w:t xml:space="preserve"> – 1 апреля </w:t>
      </w:r>
      <w:r w:rsidR="001E0B2E">
        <w:t>20</w:t>
      </w:r>
      <w:r w:rsidR="00A06A73">
        <w:t>2</w:t>
      </w:r>
      <w:r w:rsidR="00434465">
        <w:t>3</w:t>
      </w:r>
      <w:r w:rsidR="001E0B2E">
        <w:t xml:space="preserve"> года, г. Екатеринбург</w:t>
      </w:r>
      <w:r w:rsidR="002948A7">
        <w:t xml:space="preserve"> </w:t>
      </w:r>
    </w:p>
    <w:p w14:paraId="5D2FEC7D" w14:textId="77777777" w:rsidR="00D16D09" w:rsidRDefault="00D16D09">
      <w:pPr>
        <w:jc w:val="center"/>
      </w:pPr>
    </w:p>
    <w:p w14:paraId="1290567F" w14:textId="77777777" w:rsidR="00D16D09" w:rsidRDefault="001E0B2E">
      <w:pPr>
        <w:jc w:val="center"/>
      </w:pPr>
      <w:r>
        <w:t>Уважаемые коллеги!</w:t>
      </w:r>
    </w:p>
    <w:p w14:paraId="46530CDE" w14:textId="77777777" w:rsidR="00D16D09" w:rsidRDefault="00D16D09">
      <w:pPr>
        <w:jc w:val="center"/>
      </w:pPr>
    </w:p>
    <w:p w14:paraId="7B218C78" w14:textId="09D54D38" w:rsidR="00D16D09" w:rsidRDefault="001E0B2E" w:rsidP="00353429">
      <w:pPr>
        <w:ind w:left="-567" w:right="-290" w:firstLine="567"/>
        <w:jc w:val="both"/>
      </w:pPr>
      <w:r>
        <w:t>Мы приглашаем Вас принять участие в дискуссии по актуальн</w:t>
      </w:r>
      <w:r w:rsidR="00AF4874">
        <w:t>ым</w:t>
      </w:r>
      <w:r>
        <w:t xml:space="preserve"> проблем</w:t>
      </w:r>
      <w:r w:rsidR="00AF4874">
        <w:t>ам</w:t>
      </w:r>
      <w:r>
        <w:t xml:space="preserve"> современной </w:t>
      </w:r>
      <w:r w:rsidR="00B22C2E">
        <w:t xml:space="preserve">цифровой педагогики, </w:t>
      </w:r>
      <w:r w:rsidR="007061D1">
        <w:t>философии</w:t>
      </w:r>
      <w:r w:rsidR="00B22C2E">
        <w:t xml:space="preserve"> образования</w:t>
      </w:r>
      <w:r>
        <w:t>, сформировавшейся в последние годы в условиях</w:t>
      </w:r>
      <w:r w:rsidR="001E6C83">
        <w:t xml:space="preserve"> наступившей эпохи </w:t>
      </w:r>
      <w:proofErr w:type="spellStart"/>
      <w:r w:rsidR="001E6C83">
        <w:t>постграмотности</w:t>
      </w:r>
      <w:proofErr w:type="spellEnd"/>
      <w:r w:rsidR="007061D1">
        <w:t xml:space="preserve"> и активного изучения и интерпретации последствий внедрения во все сферы </w:t>
      </w:r>
      <w:proofErr w:type="spellStart"/>
      <w:r w:rsidR="007061D1">
        <w:t>социокультуры</w:t>
      </w:r>
      <w:proofErr w:type="spellEnd"/>
      <w:r w:rsidR="007061D1">
        <w:t xml:space="preserve"> искусственного интеллекта</w:t>
      </w:r>
      <w:r>
        <w:t xml:space="preserve">. </w:t>
      </w:r>
    </w:p>
    <w:p w14:paraId="4F5A3BC1" w14:textId="78120363" w:rsidR="00C04029" w:rsidRPr="00F367C6" w:rsidRDefault="00C04029" w:rsidP="00353429">
      <w:pPr>
        <w:ind w:left="-567" w:right="-290" w:firstLine="567"/>
        <w:jc w:val="both"/>
      </w:pPr>
      <w:r w:rsidRPr="00F367C6">
        <w:t>Современное образование, как значимая часть культуры цифрового общества, должно строиться на основе преимуществ больших данных, социальных сетей, прозрачности и интерактивности.</w:t>
      </w:r>
      <w:r>
        <w:t xml:space="preserve"> Появляется н</w:t>
      </w:r>
      <w:r w:rsidRPr="00F367C6">
        <w:t xml:space="preserve">еобходимость привести в соответствие ожидания цифрового поколения детей и родителей с возможностями педагогической науки и практики. </w:t>
      </w:r>
    </w:p>
    <w:p w14:paraId="53B338C6" w14:textId="5D70E1DF" w:rsidR="00C04029" w:rsidRPr="00F367C6" w:rsidRDefault="00C04029" w:rsidP="00353429">
      <w:pPr>
        <w:ind w:left="-567" w:right="-290" w:firstLine="567"/>
        <w:jc w:val="both"/>
      </w:pPr>
      <w:r w:rsidRPr="00F367C6">
        <w:t xml:space="preserve">Для успешной жизни и работы в новой цифровой среде </w:t>
      </w:r>
      <w:r>
        <w:t>необходимо</w:t>
      </w:r>
      <w:r w:rsidRPr="00F367C6">
        <w:t xml:space="preserve"> объединиться в единое образовательное сообщество и сформировать гибридную образовательную среду, где взаимодействие будет организовано на принципах когнитивности, </w:t>
      </w:r>
      <w:proofErr w:type="spellStart"/>
      <w:r w:rsidRPr="00F367C6">
        <w:t>экодизайна</w:t>
      </w:r>
      <w:proofErr w:type="spellEnd"/>
      <w:r w:rsidRPr="00F367C6">
        <w:t>, коллаборации и эмпатии.</w:t>
      </w:r>
    </w:p>
    <w:p w14:paraId="42764C4F" w14:textId="77777777" w:rsidR="00C04029" w:rsidRDefault="00C04029">
      <w:pPr>
        <w:ind w:firstLine="708"/>
        <w:jc w:val="both"/>
      </w:pPr>
    </w:p>
    <w:p w14:paraId="7868563C" w14:textId="2E5C7AF2" w:rsidR="00D16D09" w:rsidRDefault="00094BE3" w:rsidP="00332463">
      <w:pPr>
        <w:ind w:left="-284"/>
        <w:jc w:val="both"/>
      </w:pPr>
      <w:r>
        <w:tab/>
        <w:t>К обсуждению мы приглашаем</w:t>
      </w:r>
      <w:r w:rsidR="009D0326">
        <w:t>:</w:t>
      </w:r>
      <w:r>
        <w:t xml:space="preserve"> </w:t>
      </w:r>
    </w:p>
    <w:p w14:paraId="000DADF6" w14:textId="77777777" w:rsidR="0045524E" w:rsidRDefault="0045524E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тех, кто интересуется проблемами </w:t>
      </w:r>
      <w:proofErr w:type="spellStart"/>
      <w:r>
        <w:t>игропедагогики</w:t>
      </w:r>
      <w:proofErr w:type="spellEnd"/>
      <w:r>
        <w:t xml:space="preserve"> и геймификации на современном этапе развития педагогической науки; </w:t>
      </w:r>
    </w:p>
    <w:p w14:paraId="015F74B0" w14:textId="3AC7A098" w:rsidR="0045524E" w:rsidRDefault="0045524E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всех, кто интересуется спецификой оценивания в цифровой среде; </w:t>
      </w:r>
    </w:p>
    <w:p w14:paraId="5D5AB351" w14:textId="09A3FCA4" w:rsidR="0045524E" w:rsidRDefault="0045524E" w:rsidP="00353429">
      <w:pPr>
        <w:pStyle w:val="a6"/>
        <w:numPr>
          <w:ilvl w:val="0"/>
          <w:numId w:val="20"/>
        </w:numPr>
        <w:ind w:left="-284" w:right="-290" w:firstLine="0"/>
      </w:pPr>
      <w:r>
        <w:t>тех, кто изучает инновационные технологии в эстетическом</w:t>
      </w:r>
      <w:r w:rsidR="00C04029">
        <w:t>,</w:t>
      </w:r>
      <w:r>
        <w:t xml:space="preserve"> </w:t>
      </w:r>
      <w:r w:rsidR="00C04029">
        <w:t xml:space="preserve">художественном, культурологическом </w:t>
      </w:r>
      <w:r>
        <w:t xml:space="preserve">образовании; </w:t>
      </w:r>
    </w:p>
    <w:p w14:paraId="7C40E664" w14:textId="2ECFB008" w:rsidR="0045524E" w:rsidRDefault="00AC46FC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тех, кто занимается </w:t>
      </w:r>
      <w:r w:rsidR="0045524E">
        <w:t>теологическ</w:t>
      </w:r>
      <w:r>
        <w:t>им</w:t>
      </w:r>
      <w:r w:rsidR="0045524E">
        <w:t xml:space="preserve"> обучени</w:t>
      </w:r>
      <w:r>
        <w:t>ем</w:t>
      </w:r>
      <w:r w:rsidR="0045524E">
        <w:t xml:space="preserve"> в цифровой среде; </w:t>
      </w:r>
    </w:p>
    <w:p w14:paraId="0675394F" w14:textId="3F5EB725" w:rsidR="00AC46FC" w:rsidRDefault="00AC46FC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кто занимается </w:t>
      </w:r>
      <w:r w:rsidR="0045524E">
        <w:t>проблемами воспитания</w:t>
      </w:r>
      <w:r w:rsidR="00C04029">
        <w:t>, внеурочной и проектной деятельности</w:t>
      </w:r>
      <w:r w:rsidR="0045524E">
        <w:t xml:space="preserve"> в цифровой среде; </w:t>
      </w:r>
    </w:p>
    <w:p w14:paraId="20C4FC2C" w14:textId="33EB72A1" w:rsidR="0045524E" w:rsidRDefault="00AC46FC" w:rsidP="00353429">
      <w:pPr>
        <w:pStyle w:val="a6"/>
        <w:numPr>
          <w:ilvl w:val="0"/>
          <w:numId w:val="20"/>
        </w:numPr>
        <w:ind w:left="-284" w:right="-290" w:firstLine="0"/>
      </w:pPr>
      <w:r>
        <w:t xml:space="preserve">кто интересуется </w:t>
      </w:r>
      <w:r w:rsidR="0045524E">
        <w:t>новой философией образования</w:t>
      </w:r>
      <w:r>
        <w:t xml:space="preserve"> и</w:t>
      </w:r>
      <w:r w:rsidR="0045524E">
        <w:t xml:space="preserve"> педагогической антропологией.</w:t>
      </w:r>
      <w:r w:rsidR="0004183E">
        <w:t xml:space="preserve"> </w:t>
      </w:r>
    </w:p>
    <w:p w14:paraId="05800C61" w14:textId="77777777" w:rsidR="00001E42" w:rsidRDefault="00001E42">
      <w:pPr>
        <w:pStyle w:val="a6"/>
        <w:jc w:val="both"/>
        <w:rPr>
          <w:b/>
          <w:bCs/>
          <w:i/>
          <w:iCs/>
        </w:rPr>
      </w:pPr>
    </w:p>
    <w:p w14:paraId="406E0BF4" w14:textId="27B74C21" w:rsidR="003471C9" w:rsidRDefault="003471C9" w:rsidP="00332463">
      <w:pPr>
        <w:pStyle w:val="a6"/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31 марта </w:t>
      </w:r>
      <w:r w:rsidR="001A7ED5">
        <w:rPr>
          <w:b/>
          <w:bCs/>
          <w:i/>
          <w:iCs/>
        </w:rPr>
        <w:t xml:space="preserve">2023 </w:t>
      </w:r>
    </w:p>
    <w:p w14:paraId="16BB947F" w14:textId="3E64A6D3" w:rsidR="003471C9" w:rsidRDefault="000D3CED" w:rsidP="00332463">
      <w:pPr>
        <w:pStyle w:val="a6"/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10.00 – 13.00</w:t>
      </w:r>
    </w:p>
    <w:p w14:paraId="1167AF2A" w14:textId="404A3A6C" w:rsidR="003471C9" w:rsidRDefault="003471C9" w:rsidP="00332463">
      <w:pPr>
        <w:pStyle w:val="a6"/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Педагогический симпозиум</w:t>
      </w:r>
      <w:r w:rsidR="003F6620">
        <w:rPr>
          <w:b/>
          <w:bCs/>
          <w:i/>
          <w:iCs/>
        </w:rPr>
        <w:t xml:space="preserve"> (ученые ведущих институций цифровой педагогики из Москвы, СПб, Тюмени, </w:t>
      </w:r>
      <w:r w:rsidR="00F758D4">
        <w:rPr>
          <w:b/>
          <w:bCs/>
          <w:i/>
          <w:iCs/>
        </w:rPr>
        <w:t xml:space="preserve">Таганрога, </w:t>
      </w:r>
      <w:r w:rsidR="003F6620">
        <w:rPr>
          <w:b/>
          <w:bCs/>
          <w:i/>
          <w:iCs/>
        </w:rPr>
        <w:t>Нижнего Новгорода, Ярославля и Екатеринбурга)</w:t>
      </w:r>
    </w:p>
    <w:p w14:paraId="0EB66F17" w14:textId="77777777" w:rsidR="000D3CED" w:rsidRDefault="000D3CED" w:rsidP="00332463">
      <w:pPr>
        <w:ind w:left="-567" w:firstLine="567"/>
        <w:rPr>
          <w:b/>
          <w:bCs/>
          <w:i/>
          <w:iCs/>
        </w:rPr>
      </w:pPr>
    </w:p>
    <w:p w14:paraId="5C146FDF" w14:textId="15ADFEE6" w:rsidR="00595986" w:rsidRDefault="001A7ED5" w:rsidP="00332463">
      <w:pPr>
        <w:ind w:left="-567" w:firstLine="567"/>
        <w:rPr>
          <w:b/>
          <w:bCs/>
          <w:i/>
          <w:iCs/>
        </w:rPr>
      </w:pPr>
      <w:r w:rsidRPr="00F236EF">
        <w:rPr>
          <w:b/>
          <w:bCs/>
          <w:i/>
          <w:iCs/>
        </w:rPr>
        <w:t>14.00</w:t>
      </w:r>
      <w:r w:rsidR="000D3CED">
        <w:rPr>
          <w:b/>
          <w:bCs/>
          <w:i/>
          <w:iCs/>
        </w:rPr>
        <w:t xml:space="preserve"> – 16.30</w:t>
      </w:r>
    </w:p>
    <w:p w14:paraId="08F337B1" w14:textId="1714B3F4" w:rsidR="00D16D09" w:rsidRPr="00F236EF" w:rsidRDefault="001E0B2E" w:rsidP="00332463">
      <w:pPr>
        <w:ind w:left="-567" w:firstLine="567"/>
        <w:rPr>
          <w:b/>
          <w:bCs/>
          <w:i/>
          <w:iCs/>
        </w:rPr>
      </w:pPr>
      <w:r w:rsidRPr="00F236EF">
        <w:rPr>
          <w:b/>
          <w:bCs/>
          <w:i/>
          <w:iCs/>
        </w:rPr>
        <w:t>Предполагаемые секции:</w:t>
      </w:r>
    </w:p>
    <w:p w14:paraId="5E5F6C57" w14:textId="7AB01F31" w:rsidR="00F236EF" w:rsidRPr="00BA4DEE" w:rsidRDefault="001E0B2E" w:rsidP="003F6620">
      <w:pPr>
        <w:shd w:val="clear" w:color="auto" w:fill="FFFFFF"/>
        <w:rPr>
          <w:rFonts w:cs="Times New Roman"/>
          <w:color w:val="auto"/>
          <w:szCs w:val="20"/>
          <w:u w:color="222222"/>
        </w:rPr>
      </w:pPr>
      <w:r w:rsidRPr="00BA4DEE">
        <w:rPr>
          <w:rFonts w:cs="Times New Roman"/>
          <w:color w:val="auto"/>
          <w:szCs w:val="20"/>
          <w:u w:color="222222"/>
        </w:rPr>
        <w:lastRenderedPageBreak/>
        <w:t>Секция 1. «</w:t>
      </w:r>
      <w:proofErr w:type="spellStart"/>
      <w:r w:rsidR="003471C9" w:rsidRPr="00BA4DEE">
        <w:rPr>
          <w:rFonts w:cs="Times New Roman"/>
          <w:color w:val="auto"/>
          <w:szCs w:val="20"/>
          <w:u w:color="222222"/>
        </w:rPr>
        <w:t>Игропедагогика</w:t>
      </w:r>
      <w:proofErr w:type="spellEnd"/>
      <w:r w:rsidR="003471C9" w:rsidRPr="00BA4DEE">
        <w:rPr>
          <w:rFonts w:cs="Times New Roman"/>
          <w:color w:val="auto"/>
          <w:szCs w:val="20"/>
          <w:u w:color="222222"/>
        </w:rPr>
        <w:t xml:space="preserve"> и геймификация в</w:t>
      </w:r>
      <w:r w:rsidR="001A7ED5" w:rsidRPr="00BA4DEE">
        <w:rPr>
          <w:rFonts w:cs="Times New Roman"/>
          <w:color w:val="auto"/>
          <w:szCs w:val="20"/>
          <w:u w:color="222222"/>
        </w:rPr>
        <w:t xml:space="preserve"> педагогическом дизайне</w:t>
      </w:r>
      <w:r w:rsidRPr="00BA4DEE">
        <w:rPr>
          <w:rFonts w:cs="Times New Roman"/>
          <w:color w:val="auto"/>
          <w:szCs w:val="20"/>
          <w:u w:color="222222"/>
        </w:rPr>
        <w:t>»</w:t>
      </w:r>
      <w:r w:rsidR="003007E9" w:rsidRPr="00BA4DEE">
        <w:rPr>
          <w:rFonts w:cs="Times New Roman"/>
          <w:color w:val="auto"/>
          <w:szCs w:val="20"/>
          <w:u w:color="222222"/>
        </w:rPr>
        <w:t xml:space="preserve">. Модератор: </w:t>
      </w:r>
      <w:r w:rsidR="003471C9" w:rsidRPr="00BA4DEE">
        <w:rPr>
          <w:rFonts w:cs="Times New Roman"/>
          <w:color w:val="auto"/>
          <w:szCs w:val="20"/>
          <w:u w:color="222222"/>
        </w:rPr>
        <w:t xml:space="preserve">Сухов </w:t>
      </w:r>
      <w:proofErr w:type="gramStart"/>
      <w:r w:rsidR="003471C9" w:rsidRPr="00BA4DEE">
        <w:rPr>
          <w:rFonts w:cs="Times New Roman"/>
          <w:color w:val="auto"/>
          <w:szCs w:val="20"/>
          <w:u w:color="222222"/>
        </w:rPr>
        <w:t>А.А.</w:t>
      </w:r>
      <w:proofErr w:type="gramEnd"/>
    </w:p>
    <w:p w14:paraId="428ABB7E" w14:textId="51A99276" w:rsidR="003471C9" w:rsidRPr="00BA4DEE" w:rsidRDefault="001E0B2E" w:rsidP="00332463">
      <w:pPr>
        <w:shd w:val="clear" w:color="auto" w:fill="FFFFFF"/>
        <w:ind w:left="-567" w:firstLine="567"/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Секция 2.</w:t>
      </w:r>
      <w:r w:rsidR="00A82B1C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«</w:t>
      </w:r>
      <w:r w:rsidR="003471C9" w:rsidRPr="00BA4DEE">
        <w:rPr>
          <w:rFonts w:cs="Times New Roman"/>
          <w:color w:val="auto"/>
          <w:szCs w:val="20"/>
          <w:u w:color="222222"/>
          <w:shd w:val="clear" w:color="auto" w:fill="FFFFFF"/>
        </w:rPr>
        <w:t>Оценивание в он-лайн образовании</w:t>
      </w:r>
      <w:r w:rsidR="007061D1" w:rsidRPr="00BA4DEE">
        <w:rPr>
          <w:rFonts w:cs="Times New Roman"/>
          <w:color w:val="auto"/>
          <w:szCs w:val="20"/>
          <w:u w:color="222222"/>
          <w:shd w:val="clear" w:color="auto" w:fill="FFFFFF"/>
        </w:rPr>
        <w:t>»</w:t>
      </w:r>
      <w:r w:rsidR="003471C9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Модератор: Рассказова </w:t>
      </w:r>
      <w:proofErr w:type="gramStart"/>
      <w:r w:rsidR="003471C9" w:rsidRPr="00BA4DEE">
        <w:rPr>
          <w:rFonts w:cs="Times New Roman"/>
          <w:color w:val="auto"/>
          <w:szCs w:val="20"/>
          <w:u w:color="222222"/>
          <w:shd w:val="clear" w:color="auto" w:fill="FFFFFF"/>
        </w:rPr>
        <w:t>Т.П.</w:t>
      </w:r>
      <w:proofErr w:type="gramEnd"/>
    </w:p>
    <w:p w14:paraId="6A8B5CA0" w14:textId="4DE9D63B" w:rsidR="00F851B0" w:rsidRPr="00BA4DEE" w:rsidRDefault="003471C9" w:rsidP="003F6620">
      <w:pPr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Секция</w:t>
      </w:r>
      <w:r w:rsidR="009F774F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F236EF" w:rsidRPr="00BA4DEE">
        <w:rPr>
          <w:rFonts w:cs="Times New Roman"/>
          <w:color w:val="auto"/>
          <w:szCs w:val="20"/>
          <w:u w:color="222222"/>
          <w:shd w:val="clear" w:color="auto" w:fill="FFFFFF"/>
        </w:rPr>
        <w:t>3</w:t>
      </w:r>
      <w:r w:rsidR="009F774F" w:rsidRPr="00BA4DEE">
        <w:rPr>
          <w:rFonts w:cs="Times New Roman"/>
          <w:color w:val="auto"/>
          <w:szCs w:val="20"/>
          <w:u w:color="222222"/>
          <w:shd w:val="clear" w:color="auto" w:fill="FFFFFF"/>
        </w:rPr>
        <w:t>.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«Цифровые технологии </w:t>
      </w:r>
      <w:r w:rsidR="001A7ED5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педагогического дизайна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в </w:t>
      </w:r>
      <w:r w:rsidR="009F774F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культурологическом,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эстетическом</w:t>
      </w:r>
      <w:r w:rsidR="00CF21E0" w:rsidRPr="00BA4DEE">
        <w:rPr>
          <w:rFonts w:cs="Times New Roman"/>
          <w:color w:val="auto"/>
          <w:szCs w:val="20"/>
          <w:u w:color="222222"/>
          <w:shd w:val="clear" w:color="auto" w:fill="FFFFFF"/>
        </w:rPr>
        <w:t>,</w:t>
      </w:r>
      <w:r w:rsidR="00F41BE1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художественном</w:t>
      </w:r>
      <w:r w:rsidR="00CF21E0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и дизайн-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образовании»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Модератор: </w:t>
      </w:r>
      <w:r w:rsidR="00F70F6A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Панкина </w:t>
      </w:r>
      <w:proofErr w:type="gramStart"/>
      <w:r w:rsidR="00F70F6A" w:rsidRPr="00BA4DEE">
        <w:rPr>
          <w:rFonts w:cs="Times New Roman"/>
          <w:color w:val="auto"/>
          <w:szCs w:val="20"/>
          <w:u w:color="222222"/>
          <w:shd w:val="clear" w:color="auto" w:fill="FFFFFF"/>
        </w:rPr>
        <w:t>М.В.</w:t>
      </w:r>
      <w:proofErr w:type="gramEnd"/>
    </w:p>
    <w:p w14:paraId="2D3C64C4" w14:textId="1ECC6708" w:rsidR="00F851B0" w:rsidRPr="00BA4DEE" w:rsidRDefault="00F851B0" w:rsidP="00F758D4">
      <w:pPr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Секция </w:t>
      </w:r>
      <w:r w:rsidR="00F236EF" w:rsidRPr="00BA4DEE">
        <w:rPr>
          <w:rFonts w:cs="Times New Roman"/>
          <w:color w:val="auto"/>
          <w:szCs w:val="20"/>
          <w:u w:color="222222"/>
          <w:shd w:val="clear" w:color="auto" w:fill="FFFFFF"/>
        </w:rPr>
        <w:t>4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. «Цифровые технологии в теологическом образовании»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Модератор: </w:t>
      </w:r>
      <w:proofErr w:type="gramStart"/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Н.А.</w:t>
      </w:r>
      <w:proofErr w:type="gramEnd"/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Симбирцева</w:t>
      </w:r>
    </w:p>
    <w:p w14:paraId="6E75157C" w14:textId="2BCE74C2" w:rsidR="00F236EF" w:rsidRPr="00BA4DEE" w:rsidRDefault="00F851B0" w:rsidP="003F6620">
      <w:pPr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Секция</w:t>
      </w:r>
      <w:r w:rsidR="00C04029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="00F236EF" w:rsidRPr="00BA4DEE">
        <w:rPr>
          <w:rFonts w:cs="Times New Roman"/>
          <w:color w:val="auto"/>
          <w:szCs w:val="20"/>
          <w:u w:color="222222"/>
          <w:shd w:val="clear" w:color="auto" w:fill="FFFFFF"/>
        </w:rPr>
        <w:t>5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. «</w:t>
      </w:r>
      <w:r w:rsidR="001A7ED5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Педагогический дизайн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в воспитательной, проектной и внеурочной деятельности»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>Модератор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>ы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: 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И.Я. Мурзина, </w:t>
      </w:r>
      <w:proofErr w:type="gramStart"/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С.В.</w:t>
      </w:r>
      <w:proofErr w:type="gramEnd"/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Юрлова</w:t>
      </w:r>
    </w:p>
    <w:p w14:paraId="4C20E83E" w14:textId="21EC5892" w:rsidR="00117986" w:rsidRPr="00BA4DEE" w:rsidRDefault="00F236EF" w:rsidP="003F6620">
      <w:pPr>
        <w:rPr>
          <w:rFonts w:cs="Times New Roman"/>
          <w:color w:val="auto"/>
          <w:szCs w:val="20"/>
          <w:u w:color="222222"/>
          <w:shd w:val="clear" w:color="auto" w:fill="FFFFFF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Секция 6. «Философия образования как новая антропология». Модераторы: 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Н.Б. Мельник,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Черепанова </w:t>
      </w:r>
      <w:proofErr w:type="gramStart"/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Е.С.</w:t>
      </w:r>
      <w:proofErr w:type="gramEnd"/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</w:p>
    <w:p w14:paraId="15AB7084" w14:textId="1124D5AA" w:rsidR="00F70F6A" w:rsidRPr="00BA4DEE" w:rsidRDefault="00117986" w:rsidP="00F758D4">
      <w:pPr>
        <w:rPr>
          <w:rFonts w:eastAsia="Helvetica" w:cs="Times New Roman"/>
          <w:color w:val="auto"/>
          <w:szCs w:val="20"/>
        </w:rPr>
      </w:pP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Секция 7. «Цифровые инструменты в образовании для людей с ОВЗ»</w:t>
      </w:r>
      <w:r w:rsidR="00F758D4">
        <w:rPr>
          <w:rFonts w:cs="Times New Roman"/>
          <w:color w:val="auto"/>
          <w:szCs w:val="20"/>
          <w:u w:color="222222"/>
          <w:shd w:val="clear" w:color="auto" w:fill="FFFFFF"/>
        </w:rPr>
        <w:t xml:space="preserve">. </w:t>
      </w:r>
      <w:r w:rsidR="00F758D4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Модератор: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А.Н.</w:t>
      </w:r>
      <w:r w:rsidR="00F70F6A" w:rsidRPr="00BA4DEE">
        <w:rPr>
          <w:rFonts w:cs="Times New Roman"/>
          <w:color w:val="auto"/>
          <w:szCs w:val="20"/>
          <w:u w:color="222222"/>
          <w:shd w:val="clear" w:color="auto" w:fill="FFFFFF"/>
        </w:rPr>
        <w:t xml:space="preserve"> </w:t>
      </w:r>
      <w:r w:rsidRPr="00BA4DEE">
        <w:rPr>
          <w:rFonts w:cs="Times New Roman"/>
          <w:color w:val="auto"/>
          <w:szCs w:val="20"/>
          <w:u w:color="222222"/>
          <w:shd w:val="clear" w:color="auto" w:fill="FFFFFF"/>
        </w:rPr>
        <w:t>Астанина</w:t>
      </w:r>
      <w:r w:rsidR="00A82B1C" w:rsidRPr="00BA4DEE">
        <w:rPr>
          <w:rFonts w:eastAsia="Helvetica" w:cs="Times New Roman"/>
          <w:color w:val="auto"/>
          <w:szCs w:val="20"/>
          <w:u w:color="222222"/>
        </w:rPr>
        <w:br/>
      </w:r>
    </w:p>
    <w:p w14:paraId="5E10CFAD" w14:textId="48D53A31" w:rsidR="002948A7" w:rsidRDefault="00595986" w:rsidP="00595986">
      <w:pPr>
        <w:ind w:left="-567" w:firstLine="567"/>
        <w:rPr>
          <w:rFonts w:eastAsia="Helvetica" w:cs="Times New Roman"/>
          <w:b/>
          <w:i/>
          <w:szCs w:val="20"/>
        </w:rPr>
      </w:pPr>
      <w:r>
        <w:rPr>
          <w:rFonts w:eastAsia="Helvetica" w:cs="Times New Roman"/>
          <w:b/>
          <w:i/>
          <w:szCs w:val="20"/>
        </w:rPr>
        <w:t xml:space="preserve">16.30 </w:t>
      </w:r>
      <w:r>
        <w:rPr>
          <w:b/>
          <w:bCs/>
          <w:i/>
          <w:iCs/>
        </w:rPr>
        <w:t xml:space="preserve">– </w:t>
      </w:r>
      <w:r w:rsidR="000D3CED">
        <w:rPr>
          <w:rFonts w:eastAsia="Helvetica" w:cs="Times New Roman"/>
          <w:b/>
          <w:i/>
          <w:szCs w:val="20"/>
        </w:rPr>
        <w:t>17.00</w:t>
      </w:r>
    </w:p>
    <w:p w14:paraId="13682722" w14:textId="43BA3B92" w:rsidR="00D33B7A" w:rsidRDefault="00D33B7A" w:rsidP="00332463">
      <w:pPr>
        <w:ind w:left="-567" w:firstLine="567"/>
        <w:rPr>
          <w:rFonts w:eastAsia="Helvetica" w:cs="Times New Roman"/>
          <w:b/>
          <w:i/>
          <w:szCs w:val="20"/>
        </w:rPr>
      </w:pPr>
      <w:r>
        <w:rPr>
          <w:rFonts w:eastAsia="Helvetica" w:cs="Times New Roman"/>
          <w:b/>
          <w:i/>
          <w:szCs w:val="20"/>
        </w:rPr>
        <w:t>Подведение итогов конкурса студенческих работ</w:t>
      </w:r>
      <w:r w:rsidR="000D3CED">
        <w:rPr>
          <w:rFonts w:eastAsia="Helvetica" w:cs="Times New Roman"/>
          <w:b/>
          <w:i/>
          <w:szCs w:val="20"/>
        </w:rPr>
        <w:t xml:space="preserve"> и закрытие конференции</w:t>
      </w:r>
      <w:r w:rsidR="00F758D4">
        <w:rPr>
          <w:rFonts w:eastAsia="Helvetica" w:cs="Times New Roman"/>
          <w:b/>
          <w:i/>
          <w:szCs w:val="20"/>
        </w:rPr>
        <w:t xml:space="preserve"> </w:t>
      </w:r>
    </w:p>
    <w:p w14:paraId="03EE4DC9" w14:textId="77777777" w:rsidR="0035175D" w:rsidRDefault="0035175D">
      <w:pPr>
        <w:jc w:val="both"/>
        <w:rPr>
          <w:rFonts w:eastAsia="Helvetica" w:cs="Times New Roman"/>
          <w:b/>
          <w:i/>
          <w:szCs w:val="20"/>
        </w:rPr>
      </w:pPr>
    </w:p>
    <w:p w14:paraId="136AB867" w14:textId="7ECB52F6" w:rsidR="00CF21E0" w:rsidRPr="00CF21E0" w:rsidRDefault="001E0B2E" w:rsidP="00353429">
      <w:pPr>
        <w:ind w:left="-567" w:right="-290" w:firstLine="567"/>
        <w:jc w:val="both"/>
        <w:rPr>
          <w:color w:val="4F81BD" w:themeColor="accent1"/>
        </w:rPr>
      </w:pPr>
      <w:r>
        <w:rPr>
          <w:rStyle w:val="shorttext"/>
        </w:rPr>
        <w:t xml:space="preserve">Для участия в конференции необходимо в срок </w:t>
      </w:r>
      <w:r>
        <w:rPr>
          <w:b/>
          <w:bCs/>
          <w:u w:val="single"/>
        </w:rPr>
        <w:t xml:space="preserve">до </w:t>
      </w:r>
      <w:r w:rsidR="00D97F62">
        <w:rPr>
          <w:b/>
          <w:bCs/>
          <w:u w:val="single"/>
        </w:rPr>
        <w:t>1</w:t>
      </w:r>
      <w:r w:rsidR="002A74CE">
        <w:rPr>
          <w:b/>
          <w:bCs/>
          <w:u w:val="single"/>
        </w:rPr>
        <w:t xml:space="preserve"> </w:t>
      </w:r>
      <w:r w:rsidR="00F41BE1">
        <w:rPr>
          <w:b/>
          <w:bCs/>
          <w:u w:val="single"/>
        </w:rPr>
        <w:t>марта</w:t>
      </w:r>
      <w:r w:rsidR="002A74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3E63A1">
        <w:rPr>
          <w:b/>
          <w:bCs/>
          <w:u w:val="single"/>
        </w:rPr>
        <w:t>2</w:t>
      </w:r>
      <w:r w:rsidR="009F774F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г.</w:t>
      </w:r>
      <w:r w:rsidR="005D4F18">
        <w:rPr>
          <w:b/>
          <w:bCs/>
          <w:u w:val="single"/>
        </w:rPr>
        <w:t xml:space="preserve"> </w:t>
      </w:r>
      <w:r w:rsidR="006D5C4D">
        <w:rPr>
          <w:b/>
          <w:bCs/>
          <w:u w:val="single"/>
        </w:rPr>
        <w:t xml:space="preserve">заполнить </w:t>
      </w:r>
      <w:r>
        <w:rPr>
          <w:rStyle w:val="shorttext"/>
        </w:rPr>
        <w:t xml:space="preserve">заявку на участие в конференции на русском </w:t>
      </w:r>
      <w:r w:rsidR="003275D1">
        <w:rPr>
          <w:rStyle w:val="shorttext"/>
        </w:rPr>
        <w:t>и\</w:t>
      </w:r>
      <w:r>
        <w:rPr>
          <w:rStyle w:val="shorttext"/>
        </w:rPr>
        <w:t>или английском языке</w:t>
      </w:r>
      <w:r w:rsidR="006D5C4D">
        <w:rPr>
          <w:rStyle w:val="shorttext"/>
        </w:rPr>
        <w:t xml:space="preserve">, перейдя по ссылке </w:t>
      </w:r>
      <w:hyperlink r:id="rId7" w:history="1">
        <w:r w:rsidR="00CF21E0" w:rsidRPr="00CF21E0">
          <w:rPr>
            <w:rStyle w:val="a4"/>
            <w:color w:val="4F81BD" w:themeColor="accent1"/>
          </w:rPr>
          <w:t>https://forms.gle/KDGQC3eQJiniBeWm9</w:t>
        </w:r>
      </w:hyperlink>
    </w:p>
    <w:p w14:paraId="24FD3266" w14:textId="448DEA85" w:rsidR="00D97F62" w:rsidRDefault="006D5C4D" w:rsidP="00353429">
      <w:pPr>
        <w:ind w:left="-567" w:right="-290" w:firstLine="567"/>
        <w:jc w:val="both"/>
        <w:rPr>
          <w:rStyle w:val="shorttext"/>
        </w:rPr>
      </w:pPr>
      <w:r>
        <w:rPr>
          <w:rStyle w:val="shorttext"/>
        </w:rPr>
        <w:t xml:space="preserve"> </w:t>
      </w:r>
    </w:p>
    <w:p w14:paraId="682AD828" w14:textId="0426C334" w:rsidR="00D16D09" w:rsidRDefault="00D97F62" w:rsidP="00353429">
      <w:pPr>
        <w:ind w:left="-567" w:right="-290" w:firstLine="567"/>
        <w:jc w:val="both"/>
        <w:rPr>
          <w:b/>
          <w:bCs/>
          <w:i/>
          <w:iCs/>
        </w:rPr>
      </w:pPr>
      <w:r>
        <w:rPr>
          <w:rStyle w:val="shorttext"/>
        </w:rPr>
        <w:t>Тезисы доклада, объемом 3-5 страниц</w:t>
      </w:r>
      <w:r w:rsidRPr="00CB3469">
        <w:rPr>
          <w:rStyle w:val="shorttext"/>
          <w:b/>
          <w:bCs/>
        </w:rPr>
        <w:t xml:space="preserve">, до </w:t>
      </w:r>
      <w:r w:rsidR="00F41BE1">
        <w:rPr>
          <w:rStyle w:val="shorttext"/>
          <w:b/>
          <w:bCs/>
        </w:rPr>
        <w:t>15 марта</w:t>
      </w:r>
      <w:r>
        <w:rPr>
          <w:rStyle w:val="shorttext"/>
        </w:rPr>
        <w:t xml:space="preserve"> высылаются на адрес ученого секретаря конференции </w:t>
      </w:r>
      <w:hyperlink r:id="rId8" w:tgtFrame="_blank" w:history="1">
        <w:r w:rsidRPr="00425C75">
          <w:rPr>
            <w:rStyle w:val="a4"/>
            <w:rFonts w:cs="Times New Roman"/>
            <w:color w:val="1155CC"/>
            <w:shd w:val="clear" w:color="auto" w:fill="FFFFFF"/>
          </w:rPr>
          <w:t>informmedia@list.ru</w:t>
        </w:r>
      </w:hyperlink>
      <w:r w:rsidRPr="005D4F18">
        <w:t>.</w:t>
      </w:r>
      <w:r>
        <w:t xml:space="preserve"> Образец оформления тезисов приведен в Приложении 2. </w:t>
      </w:r>
    </w:p>
    <w:p w14:paraId="5AB2B7BE" w14:textId="4A7170B3" w:rsidR="00D16D09" w:rsidRDefault="005D4F18" w:rsidP="00353429">
      <w:pPr>
        <w:ind w:left="-567" w:right="-290" w:firstLine="567"/>
        <w:jc w:val="both"/>
        <w:rPr>
          <w:rStyle w:val="shorttext"/>
        </w:rPr>
      </w:pPr>
      <w:r>
        <w:rPr>
          <w:rStyle w:val="shorttext"/>
        </w:rPr>
        <w:t xml:space="preserve">Планируется </w:t>
      </w:r>
      <w:r w:rsidR="006D5C4D">
        <w:rPr>
          <w:rStyle w:val="shorttext"/>
        </w:rPr>
        <w:t xml:space="preserve">издание </w:t>
      </w:r>
      <w:r w:rsidR="002A74CE">
        <w:rPr>
          <w:rStyle w:val="shorttext"/>
        </w:rPr>
        <w:t xml:space="preserve">электронного </w:t>
      </w:r>
      <w:r w:rsidR="006D5C4D">
        <w:rPr>
          <w:rStyle w:val="shorttext"/>
        </w:rPr>
        <w:t>сборника</w:t>
      </w:r>
      <w:r w:rsidR="00B85C3D">
        <w:rPr>
          <w:rStyle w:val="shorttext"/>
        </w:rPr>
        <w:t xml:space="preserve"> студенческих тезисов, приветствуется </w:t>
      </w:r>
      <w:proofErr w:type="gramStart"/>
      <w:r w:rsidR="00B85C3D">
        <w:rPr>
          <w:rStyle w:val="shorttext"/>
        </w:rPr>
        <w:t>со-авторство</w:t>
      </w:r>
      <w:proofErr w:type="gramEnd"/>
      <w:r w:rsidR="00B85C3D">
        <w:rPr>
          <w:rStyle w:val="shorttext"/>
        </w:rPr>
        <w:t xml:space="preserve"> с научными руководителями</w:t>
      </w:r>
      <w:r w:rsidR="002A74CE">
        <w:rPr>
          <w:rStyle w:val="shorttext"/>
        </w:rPr>
        <w:t xml:space="preserve">, доклады </w:t>
      </w:r>
      <w:r w:rsidR="006D2129">
        <w:rPr>
          <w:rStyle w:val="shorttext"/>
        </w:rPr>
        <w:t xml:space="preserve">симпозиума </w:t>
      </w:r>
      <w:r w:rsidR="002A74CE">
        <w:rPr>
          <w:rStyle w:val="shorttext"/>
        </w:rPr>
        <w:t xml:space="preserve">будут рекомендованы в качестве публикации </w:t>
      </w:r>
      <w:r w:rsidR="006D5C4D">
        <w:rPr>
          <w:rStyle w:val="shorttext"/>
        </w:rPr>
        <w:t>в</w:t>
      </w:r>
      <w:r w:rsidR="006D2129">
        <w:rPr>
          <w:rStyle w:val="shorttext"/>
        </w:rPr>
        <w:t xml:space="preserve"> Из</w:t>
      </w:r>
      <w:r w:rsidR="00B85C3D">
        <w:rPr>
          <w:rStyle w:val="shorttext"/>
        </w:rPr>
        <w:t xml:space="preserve">вестия </w:t>
      </w:r>
      <w:proofErr w:type="spellStart"/>
      <w:r w:rsidR="00B85C3D">
        <w:rPr>
          <w:rStyle w:val="shorttext"/>
        </w:rPr>
        <w:t>УрФУ</w:t>
      </w:r>
      <w:proofErr w:type="spellEnd"/>
      <w:r w:rsidR="00B85C3D">
        <w:rPr>
          <w:rStyle w:val="shorttext"/>
        </w:rPr>
        <w:t>. Сер.1. Проблемы образования, науки и культуры (журнал ВАК)</w:t>
      </w:r>
      <w:r w:rsidR="001E0B2E">
        <w:rPr>
          <w:rStyle w:val="shorttext"/>
        </w:rPr>
        <w:t xml:space="preserve">. </w:t>
      </w:r>
    </w:p>
    <w:p w14:paraId="7EA19D4D" w14:textId="3A54EA2A" w:rsidR="00B85C3D" w:rsidRDefault="00B85C3D" w:rsidP="00353429">
      <w:pPr>
        <w:ind w:left="-567" w:right="-290" w:firstLine="567"/>
        <w:jc w:val="both"/>
        <w:rPr>
          <w:rStyle w:val="shorttext"/>
        </w:rPr>
      </w:pPr>
      <w:r>
        <w:rPr>
          <w:rStyle w:val="shorttext"/>
        </w:rPr>
        <w:t xml:space="preserve">Среди поступивших в редакцию студенческих </w:t>
      </w:r>
      <w:r w:rsidR="008251FD">
        <w:rPr>
          <w:rStyle w:val="shorttext"/>
        </w:rPr>
        <w:t>тезисов</w:t>
      </w:r>
      <w:r>
        <w:rPr>
          <w:rStyle w:val="shorttext"/>
        </w:rPr>
        <w:t xml:space="preserve"> будет проведен </w:t>
      </w:r>
      <w:r w:rsidRPr="00595986">
        <w:rPr>
          <w:rStyle w:val="shorttext"/>
          <w:b/>
        </w:rPr>
        <w:t xml:space="preserve">Конкурс на лучшую студенческую работу </w:t>
      </w:r>
      <w:r>
        <w:rPr>
          <w:rStyle w:val="shorttext"/>
        </w:rPr>
        <w:t xml:space="preserve">(см. Приложение 1. </w:t>
      </w:r>
      <w:r w:rsidRPr="00B85C3D">
        <w:rPr>
          <w:rStyle w:val="shorttext"/>
          <w:i/>
          <w:iCs/>
        </w:rPr>
        <w:t>Положение о конкурсе студенческих работ</w:t>
      </w:r>
      <w:r w:rsidR="001A7ED5">
        <w:rPr>
          <w:rStyle w:val="shorttext"/>
          <w:i/>
          <w:iCs/>
        </w:rPr>
        <w:t xml:space="preserve"> по цифровой педагогике</w:t>
      </w:r>
      <w:r>
        <w:rPr>
          <w:rStyle w:val="shorttext"/>
        </w:rPr>
        <w:t xml:space="preserve">) </w:t>
      </w:r>
    </w:p>
    <w:p w14:paraId="4B05F1C0" w14:textId="77777777" w:rsidR="00D16D09" w:rsidRDefault="00D16D09" w:rsidP="00353429">
      <w:pPr>
        <w:ind w:left="-567" w:right="-290" w:firstLine="567"/>
        <w:jc w:val="both"/>
        <w:rPr>
          <w:b/>
          <w:bCs/>
          <w:i/>
          <w:iCs/>
        </w:rPr>
      </w:pPr>
    </w:p>
    <w:p w14:paraId="3E1837D4" w14:textId="5408C815" w:rsidR="00D16D09" w:rsidRDefault="001E0B2E" w:rsidP="00353429">
      <w:pPr>
        <w:ind w:left="-567" w:right="-290" w:firstLine="567"/>
        <w:rPr>
          <w:shd w:val="clear" w:color="auto" w:fill="FFFFFF"/>
        </w:rPr>
      </w:pPr>
      <w:r>
        <w:rPr>
          <w:b/>
          <w:bCs/>
          <w:i/>
          <w:iCs/>
        </w:rPr>
        <w:t>Электронный адрес оргкомитета</w:t>
      </w:r>
      <w:r>
        <w:rPr>
          <w:i/>
          <w:iCs/>
        </w:rPr>
        <w:t xml:space="preserve">: </w:t>
      </w:r>
      <w:hyperlink r:id="rId9" w:tgtFrame="_blank" w:history="1">
        <w:r w:rsidR="005D4F18" w:rsidRPr="00425C75">
          <w:rPr>
            <w:rStyle w:val="a4"/>
            <w:rFonts w:cs="Times New Roman"/>
            <w:color w:val="1155CC"/>
            <w:shd w:val="clear" w:color="auto" w:fill="FFFFFF"/>
          </w:rPr>
          <w:t>informmedia@list.ru</w:t>
        </w:r>
      </w:hyperlink>
      <w:r w:rsidR="005D4F18" w:rsidRPr="005D4F18">
        <w:t xml:space="preserve"> </w:t>
      </w:r>
      <w:r w:rsidR="006D5C4D">
        <w:rPr>
          <w:i/>
          <w:iCs/>
        </w:rPr>
        <w:t xml:space="preserve">– </w:t>
      </w:r>
      <w:r>
        <w:rPr>
          <w:i/>
          <w:iCs/>
        </w:rPr>
        <w:t xml:space="preserve">Рубцова Елена Валерьевна, </w:t>
      </w:r>
      <w:r w:rsidR="006D5C4D">
        <w:rPr>
          <w:i/>
          <w:iCs/>
        </w:rPr>
        <w:t xml:space="preserve">кандидат философских наук, </w:t>
      </w:r>
      <w:r>
        <w:rPr>
          <w:i/>
          <w:iCs/>
        </w:rPr>
        <w:t>доцент кафедры истории философии, философской антропологии, эстетики и теории культуры</w:t>
      </w:r>
      <w:r w:rsidR="006D5C4D">
        <w:rPr>
          <w:i/>
          <w:iCs/>
        </w:rPr>
        <w:t xml:space="preserve"> </w:t>
      </w:r>
      <w:proofErr w:type="spellStart"/>
      <w:r w:rsidR="006D5C4D">
        <w:rPr>
          <w:i/>
          <w:iCs/>
        </w:rPr>
        <w:t>УрФУ</w:t>
      </w:r>
      <w:proofErr w:type="spellEnd"/>
      <w:r>
        <w:rPr>
          <w:i/>
          <w:iCs/>
        </w:rPr>
        <w:t>, ответственный секретарь конференции</w:t>
      </w:r>
    </w:p>
    <w:p w14:paraId="42229B21" w14:textId="77777777" w:rsidR="00D16D09" w:rsidRDefault="00D16D09">
      <w:pPr>
        <w:ind w:firstLine="709"/>
        <w:jc w:val="both"/>
      </w:pPr>
    </w:p>
    <w:p w14:paraId="255004BF" w14:textId="77777777" w:rsidR="0098229B" w:rsidRDefault="0098229B" w:rsidP="0065402C">
      <w:pPr>
        <w:ind w:left="2123" w:firstLine="709"/>
        <w:jc w:val="both"/>
        <w:rPr>
          <w:b/>
          <w:bCs/>
          <w:i/>
          <w:iCs/>
        </w:rPr>
      </w:pPr>
    </w:p>
    <w:p w14:paraId="062BE4A0" w14:textId="5F6448F7" w:rsidR="0065402C" w:rsidRPr="00702337" w:rsidRDefault="001E0B2E" w:rsidP="0098229B">
      <w:pPr>
        <w:ind w:left="2123" w:firstLine="709"/>
        <w:jc w:val="right"/>
        <w:rPr>
          <w:bCs/>
          <w:iCs/>
        </w:rPr>
      </w:pPr>
      <w:r w:rsidRPr="008156C5">
        <w:rPr>
          <w:b/>
          <w:bCs/>
        </w:rPr>
        <w:t>ПРИЛОЖЕНИЕ</w:t>
      </w:r>
      <w:r w:rsidR="0098229B" w:rsidRPr="00702337">
        <w:rPr>
          <w:b/>
          <w:bCs/>
          <w:i/>
          <w:iCs/>
        </w:rPr>
        <w:t xml:space="preserve"> </w:t>
      </w:r>
      <w:r w:rsidR="0098229B" w:rsidRPr="00702337">
        <w:rPr>
          <w:b/>
          <w:bCs/>
        </w:rPr>
        <w:t>1</w:t>
      </w:r>
    </w:p>
    <w:p w14:paraId="7CF17900" w14:textId="77777777" w:rsidR="0098229B" w:rsidRDefault="0098229B" w:rsidP="0098229B">
      <w:pPr>
        <w:jc w:val="center"/>
      </w:pPr>
    </w:p>
    <w:p w14:paraId="1A578AFB" w14:textId="77777777" w:rsidR="0098229B" w:rsidRDefault="0098229B" w:rsidP="0098229B">
      <w:pPr>
        <w:jc w:val="center"/>
      </w:pPr>
      <w:r>
        <w:t>Министерство образования и науки Российской Федерации</w:t>
      </w:r>
    </w:p>
    <w:p w14:paraId="2B7B8FE2" w14:textId="77777777" w:rsidR="0098229B" w:rsidRDefault="0098229B" w:rsidP="0098229B">
      <w:pPr>
        <w:jc w:val="center"/>
      </w:pPr>
      <w:r>
        <w:t>Уральский федеральный университет</w:t>
      </w:r>
    </w:p>
    <w:p w14:paraId="3E4B9CA1" w14:textId="77777777" w:rsidR="0098229B" w:rsidRDefault="0098229B" w:rsidP="0098229B">
      <w:pPr>
        <w:jc w:val="center"/>
      </w:pPr>
      <w:r>
        <w:t>имени первого Президента России Б. Н. Ельцина</w:t>
      </w:r>
    </w:p>
    <w:p w14:paraId="75C4A9EC" w14:textId="77777777" w:rsidR="0098229B" w:rsidRDefault="0098229B" w:rsidP="0098229B">
      <w:pPr>
        <w:jc w:val="center"/>
      </w:pPr>
      <w:r>
        <w:t>Уральский гуманитарный институт</w:t>
      </w:r>
    </w:p>
    <w:p w14:paraId="14B7AFFC" w14:textId="77777777" w:rsidR="0098229B" w:rsidRDefault="0098229B" w:rsidP="0098229B">
      <w:pPr>
        <w:jc w:val="center"/>
      </w:pPr>
      <w:r>
        <w:t>Уральский Государственный Педагогический Университет</w:t>
      </w:r>
    </w:p>
    <w:p w14:paraId="65E703BA" w14:textId="77777777" w:rsidR="0098229B" w:rsidRDefault="0098229B" w:rsidP="0098229B">
      <w:pPr>
        <w:jc w:val="center"/>
      </w:pPr>
      <w:r>
        <w:t>Екатеринбургская Академия Современного Искусства</w:t>
      </w:r>
    </w:p>
    <w:p w14:paraId="6A86E4B6" w14:textId="77777777" w:rsidR="0098229B" w:rsidRDefault="0098229B" w:rsidP="0098229B">
      <w:pPr>
        <w:jc w:val="center"/>
      </w:pPr>
      <w:r>
        <w:t>Институт Стратегий Образования</w:t>
      </w:r>
    </w:p>
    <w:p w14:paraId="54011AC5" w14:textId="77777777" w:rsidR="0098229B" w:rsidRDefault="0098229B" w:rsidP="0098229B">
      <w:pPr>
        <w:jc w:val="center"/>
      </w:pPr>
      <w:r>
        <w:t xml:space="preserve">Точка кипения </w:t>
      </w:r>
      <w:proofErr w:type="spellStart"/>
      <w:r>
        <w:t>УрФУ</w:t>
      </w:r>
      <w:proofErr w:type="spellEnd"/>
    </w:p>
    <w:p w14:paraId="1C74A95D" w14:textId="7752970D" w:rsidR="0098229B" w:rsidRDefault="0098229B" w:rsidP="0098229B">
      <w:pPr>
        <w:jc w:val="center"/>
      </w:pPr>
      <w:r>
        <w:t>Меж</w:t>
      </w:r>
      <w:r w:rsidR="00BA4DEE">
        <w:t>дународная</w:t>
      </w:r>
      <w:r>
        <w:t xml:space="preserve"> научно-практическая конференция</w:t>
      </w:r>
    </w:p>
    <w:p w14:paraId="42921E71" w14:textId="09B99461" w:rsidR="0098229B" w:rsidRDefault="0098229B" w:rsidP="0098229B">
      <w:pPr>
        <w:jc w:val="center"/>
        <w:rPr>
          <w:b/>
          <w:bCs/>
        </w:rPr>
      </w:pPr>
      <w:r>
        <w:rPr>
          <w:b/>
          <w:bCs/>
        </w:rPr>
        <w:t>«Цифровая педагогика: от дидактики к педагогическому дизайну»</w:t>
      </w:r>
    </w:p>
    <w:p w14:paraId="2F7E0DC1" w14:textId="11E267A7" w:rsidR="0098229B" w:rsidRDefault="0098229B" w:rsidP="0098229B">
      <w:pPr>
        <w:jc w:val="center"/>
        <w:rPr>
          <w:b/>
          <w:bCs/>
        </w:rPr>
      </w:pPr>
    </w:p>
    <w:p w14:paraId="342EE74E" w14:textId="066C7C26" w:rsidR="0098229B" w:rsidRDefault="0098229B" w:rsidP="0098229B">
      <w:pPr>
        <w:jc w:val="center"/>
        <w:rPr>
          <w:b/>
          <w:bCs/>
        </w:rPr>
      </w:pPr>
    </w:p>
    <w:p w14:paraId="5E89D801" w14:textId="77777777" w:rsidR="0098229B" w:rsidRPr="00BB1542" w:rsidRDefault="0098229B" w:rsidP="0098229B">
      <w:pPr>
        <w:spacing w:line="360" w:lineRule="auto"/>
        <w:ind w:left="-567" w:right="-568"/>
        <w:jc w:val="center"/>
        <w:rPr>
          <w:rFonts w:eastAsia="Times New Roman"/>
          <w:b/>
          <w:caps/>
        </w:rPr>
      </w:pPr>
      <w:r w:rsidRPr="00BB1542">
        <w:rPr>
          <w:rFonts w:eastAsia="Times New Roman"/>
          <w:b/>
          <w:caps/>
        </w:rPr>
        <w:t>Положение</w:t>
      </w:r>
    </w:p>
    <w:p w14:paraId="69307EF2" w14:textId="162704AB" w:rsidR="0098229B" w:rsidRPr="00BB1542" w:rsidRDefault="0098229B" w:rsidP="0098229B">
      <w:pPr>
        <w:ind w:left="-567" w:right="-568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 </w:t>
      </w:r>
      <w:r w:rsidRPr="00BB1542">
        <w:rPr>
          <w:rFonts w:eastAsia="Times New Roman"/>
          <w:b/>
        </w:rPr>
        <w:t>КОНКУРС</w:t>
      </w:r>
      <w:r>
        <w:rPr>
          <w:rFonts w:eastAsia="Times New Roman"/>
          <w:b/>
        </w:rPr>
        <w:t>Е СТУДЕНЧЕСКИХ</w:t>
      </w:r>
      <w:r w:rsidRPr="00BB1542">
        <w:rPr>
          <w:rFonts w:eastAsia="Times New Roman"/>
          <w:b/>
        </w:rPr>
        <w:t xml:space="preserve"> РАБОТ </w:t>
      </w:r>
      <w:r>
        <w:rPr>
          <w:rFonts w:eastAsia="Times New Roman"/>
          <w:b/>
        </w:rPr>
        <w:t>ПО ЦИФРОВОЙ ПЕДАГОГИКЕ</w:t>
      </w:r>
      <w:r w:rsidRPr="00BB1542">
        <w:rPr>
          <w:rFonts w:eastAsia="Times New Roman"/>
          <w:b/>
        </w:rPr>
        <w:t>,</w:t>
      </w:r>
      <w:r w:rsidR="0004183E">
        <w:rPr>
          <w:rFonts w:eastAsia="Times New Roman"/>
          <w:b/>
        </w:rPr>
        <w:t xml:space="preserve"> </w:t>
      </w:r>
    </w:p>
    <w:p w14:paraId="31008AB9" w14:textId="7BD38499" w:rsidR="0098229B" w:rsidRPr="0098229B" w:rsidRDefault="0098229B" w:rsidP="0098229B">
      <w:pPr>
        <w:jc w:val="center"/>
        <w:rPr>
          <w:b/>
          <w:bCs/>
        </w:rPr>
      </w:pPr>
      <w:r w:rsidRPr="00BB1542">
        <w:rPr>
          <w:b/>
        </w:rPr>
        <w:lastRenderedPageBreak/>
        <w:t xml:space="preserve">ПРОВОДИМЫЙ В РАМКАХ </w:t>
      </w:r>
      <w:r w:rsidRPr="0098229B">
        <w:rPr>
          <w:b/>
          <w:bCs/>
        </w:rPr>
        <w:t>МЕ</w:t>
      </w:r>
      <w:r w:rsidR="00AC257D">
        <w:rPr>
          <w:b/>
          <w:bCs/>
        </w:rPr>
        <w:t>ЖДУНАРОДН</w:t>
      </w:r>
      <w:r w:rsidRPr="0098229B">
        <w:rPr>
          <w:b/>
          <w:bCs/>
        </w:rPr>
        <w:t>ОЙ НАУЧНО-ПРАКТИЧЕСКОЙ КОНФЕРЕНЦИИ</w:t>
      </w:r>
    </w:p>
    <w:p w14:paraId="7CD6A229" w14:textId="06772179" w:rsidR="0098229B" w:rsidRPr="0098229B" w:rsidRDefault="0098229B" w:rsidP="0098229B">
      <w:pPr>
        <w:jc w:val="center"/>
        <w:rPr>
          <w:b/>
          <w:bCs/>
        </w:rPr>
      </w:pPr>
      <w:r w:rsidRPr="0098229B">
        <w:rPr>
          <w:b/>
          <w:bCs/>
        </w:rPr>
        <w:t>«ЦИФРОВАЯ ПЕДАГОГИКА: ОТ ДИДАКТИКИ К ПЕДАГОГИЧЕСКОМУ ДИЗАЙНУ»</w:t>
      </w:r>
    </w:p>
    <w:p w14:paraId="2D2E8BDD" w14:textId="77777777" w:rsidR="0098229B" w:rsidRPr="00554466" w:rsidRDefault="0098229B" w:rsidP="0098229B">
      <w:pPr>
        <w:shd w:val="clear" w:color="auto" w:fill="FFFFFF"/>
        <w:contextualSpacing/>
        <w:jc w:val="center"/>
        <w:rPr>
          <w:b/>
        </w:rPr>
      </w:pPr>
    </w:p>
    <w:p w14:paraId="6DB866DD" w14:textId="77777777" w:rsidR="0098229B" w:rsidRDefault="0098229B" w:rsidP="0098229B">
      <w:pPr>
        <w:ind w:left="-567" w:right="-568"/>
        <w:jc w:val="center"/>
        <w:rPr>
          <w:rFonts w:eastAsia="Times New Roman"/>
          <w:b/>
        </w:rPr>
      </w:pPr>
      <w:r w:rsidRPr="00BB1542">
        <w:rPr>
          <w:rFonts w:eastAsia="Times New Roman"/>
          <w:b/>
        </w:rPr>
        <w:t xml:space="preserve"> </w:t>
      </w:r>
    </w:p>
    <w:p w14:paraId="564F145C" w14:textId="77777777" w:rsidR="0098229B" w:rsidRPr="00BB1542" w:rsidRDefault="0098229B" w:rsidP="0098229B">
      <w:pPr>
        <w:ind w:left="-567" w:right="-568"/>
        <w:jc w:val="center"/>
        <w:rPr>
          <w:rFonts w:eastAsia="Times New Roman"/>
          <w:b/>
          <w:bCs/>
          <w:u w:val="single"/>
        </w:rPr>
      </w:pPr>
      <w:r w:rsidRPr="00BB1542">
        <w:rPr>
          <w:rFonts w:eastAsia="Times New Roman"/>
          <w:b/>
          <w:bCs/>
          <w:u w:val="single"/>
        </w:rPr>
        <w:t>Организаторы конкурса</w:t>
      </w:r>
    </w:p>
    <w:p w14:paraId="32CCF2CD" w14:textId="77777777" w:rsidR="0098229B" w:rsidRPr="00BB1542" w:rsidRDefault="0098229B" w:rsidP="0098229B">
      <w:pPr>
        <w:ind w:left="709"/>
        <w:jc w:val="both"/>
        <w:rPr>
          <w:rFonts w:eastAsia="Times New Roman"/>
          <w:b/>
          <w:bCs/>
          <w:sz w:val="16"/>
          <w:szCs w:val="16"/>
          <w:u w:val="single"/>
        </w:rPr>
      </w:pPr>
    </w:p>
    <w:p w14:paraId="7B8B7318" w14:textId="77777777" w:rsidR="0098229B" w:rsidRPr="00BB1542" w:rsidRDefault="0098229B" w:rsidP="00353429">
      <w:pPr>
        <w:ind w:left="-567" w:right="-290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Федеральное государственное автономное образовательное учреждение высшего образования «Уральский федеральный университет</w:t>
      </w:r>
      <w:r>
        <w:rPr>
          <w:rFonts w:eastAsia="Times New Roman"/>
        </w:rPr>
        <w:t xml:space="preserve"> </w:t>
      </w:r>
      <w:r w:rsidRPr="00BB1542">
        <w:rPr>
          <w:rFonts w:eastAsia="Times New Roman"/>
        </w:rPr>
        <w:t>имени первого Президента России</w:t>
      </w:r>
      <w:r>
        <w:rPr>
          <w:rFonts w:eastAsia="Times New Roman"/>
        </w:rPr>
        <w:t xml:space="preserve"> </w:t>
      </w:r>
      <w:r w:rsidRPr="00BB1542">
        <w:rPr>
          <w:rFonts w:eastAsia="Times New Roman"/>
        </w:rPr>
        <w:t>Б.Н. Ельцина» (</w:t>
      </w:r>
      <w:proofErr w:type="spellStart"/>
      <w:r w:rsidRPr="00BB1542">
        <w:rPr>
          <w:rFonts w:eastAsia="Times New Roman"/>
        </w:rPr>
        <w:t>УрФУ</w:t>
      </w:r>
      <w:proofErr w:type="spellEnd"/>
      <w:r w:rsidRPr="00BB1542">
        <w:rPr>
          <w:rFonts w:eastAsia="Times New Roman"/>
        </w:rPr>
        <w:t>)</w:t>
      </w:r>
    </w:p>
    <w:p w14:paraId="2FCB4AA5" w14:textId="77777777" w:rsidR="0098229B" w:rsidRPr="00BB1542" w:rsidRDefault="0098229B" w:rsidP="00353429">
      <w:pPr>
        <w:ind w:left="-567" w:right="-290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Уральский гуманитарный институт</w:t>
      </w:r>
    </w:p>
    <w:p w14:paraId="24FB5736" w14:textId="29F971F1" w:rsidR="0098229B" w:rsidRPr="00BB1542" w:rsidRDefault="0098229B" w:rsidP="00353429">
      <w:pPr>
        <w:ind w:left="-567" w:right="-290" w:firstLine="567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Кафедра </w:t>
      </w:r>
      <w:r>
        <w:rPr>
          <w:rFonts w:eastAsia="Times New Roman"/>
        </w:rPr>
        <w:t>истории философии, философской антропологии, эстетики и теории культуры</w:t>
      </w:r>
      <w:r w:rsidRPr="00BB1542">
        <w:rPr>
          <w:rFonts w:eastAsia="Times New Roman"/>
        </w:rPr>
        <w:t xml:space="preserve"> </w:t>
      </w:r>
      <w:proofErr w:type="spellStart"/>
      <w:r w:rsidRPr="00BB1542">
        <w:rPr>
          <w:rFonts w:eastAsia="Times New Roman"/>
        </w:rPr>
        <w:t>УрФУ</w:t>
      </w:r>
      <w:proofErr w:type="spellEnd"/>
    </w:p>
    <w:p w14:paraId="548DC9F6" w14:textId="77777777" w:rsidR="0098229B" w:rsidRDefault="0098229B" w:rsidP="0098229B">
      <w:pPr>
        <w:jc w:val="center"/>
        <w:rPr>
          <w:b/>
          <w:bCs/>
        </w:rPr>
      </w:pPr>
    </w:p>
    <w:p w14:paraId="3FAF989B" w14:textId="77777777" w:rsidR="0098229B" w:rsidRPr="00BB1542" w:rsidRDefault="0098229B" w:rsidP="0098229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</w:tabs>
        <w:ind w:left="709" w:hanging="993"/>
        <w:jc w:val="both"/>
        <w:rPr>
          <w:rFonts w:eastAsia="Times New Roman"/>
          <w:b/>
          <w:u w:val="single"/>
        </w:rPr>
      </w:pPr>
      <w:r w:rsidRPr="00BB1542">
        <w:rPr>
          <w:rFonts w:eastAsia="Times New Roman"/>
          <w:b/>
          <w:u w:val="single"/>
        </w:rPr>
        <w:t>Оргкомитет</w:t>
      </w:r>
    </w:p>
    <w:p w14:paraId="4E7E5A62" w14:textId="77777777" w:rsidR="0098229B" w:rsidRPr="00BB1542" w:rsidRDefault="0098229B" w:rsidP="0098229B">
      <w:pPr>
        <w:ind w:left="709"/>
        <w:jc w:val="both"/>
        <w:rPr>
          <w:rFonts w:eastAsia="Times New Roman"/>
          <w:b/>
          <w:sz w:val="16"/>
          <w:szCs w:val="16"/>
          <w:u w:val="single"/>
        </w:rPr>
      </w:pPr>
    </w:p>
    <w:p w14:paraId="605E46E7" w14:textId="5A7BC1C6" w:rsidR="0098229B" w:rsidRPr="00BB1542" w:rsidRDefault="008156C5" w:rsidP="00332463">
      <w:pPr>
        <w:ind w:left="-567" w:firstLine="566"/>
        <w:contextualSpacing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8229B" w:rsidRPr="00BB1542">
        <w:rPr>
          <w:rFonts w:eastAsia="Times New Roman"/>
        </w:rPr>
        <w:t>.1</w:t>
      </w:r>
      <w:r w:rsidR="0004183E">
        <w:rPr>
          <w:rFonts w:eastAsia="Times New Roman"/>
        </w:rPr>
        <w:t xml:space="preserve"> </w:t>
      </w:r>
      <w:r w:rsidR="0098229B" w:rsidRPr="00BB1542">
        <w:rPr>
          <w:rFonts w:eastAsia="Times New Roman"/>
        </w:rPr>
        <w:t>Состав оргкомитета:</w:t>
      </w:r>
    </w:p>
    <w:p w14:paraId="243998A8" w14:textId="77777777" w:rsidR="00724666" w:rsidRPr="00DF5688" w:rsidRDefault="00724666" w:rsidP="00332463">
      <w:pPr>
        <w:pStyle w:val="a6"/>
        <w:ind w:left="-567" w:firstLine="566"/>
        <w:jc w:val="both"/>
        <w:rPr>
          <w:b/>
          <w:bCs/>
        </w:rPr>
      </w:pPr>
      <w:r w:rsidRPr="00DF5688">
        <w:rPr>
          <w:b/>
          <w:bCs/>
        </w:rPr>
        <w:t xml:space="preserve">Председатель: </w:t>
      </w:r>
    </w:p>
    <w:p w14:paraId="50A23115" w14:textId="77777777" w:rsidR="00724666" w:rsidRDefault="00724666" w:rsidP="00917FB9">
      <w:pPr>
        <w:pStyle w:val="a6"/>
        <w:ind w:left="-1" w:right="-290"/>
        <w:jc w:val="both"/>
      </w:pPr>
      <w:proofErr w:type="spellStart"/>
      <w:r>
        <w:t>Сыманюк</w:t>
      </w:r>
      <w:proofErr w:type="spellEnd"/>
      <w:r>
        <w:t xml:space="preserve"> Э.Э., д</w:t>
      </w:r>
      <w:r w:rsidRPr="004F0505">
        <w:t>октор психологических наук, профессор</w:t>
      </w:r>
      <w:r>
        <w:t>,</w:t>
      </w:r>
      <w:r w:rsidRPr="004F0505">
        <w:t xml:space="preserve"> </w:t>
      </w:r>
      <w:r>
        <w:t>ч</w:t>
      </w:r>
      <w:r w:rsidRPr="004F0505">
        <w:t>лен-корреспондент РАО</w:t>
      </w:r>
      <w:r>
        <w:t>,</w:t>
      </w:r>
      <w:r w:rsidRPr="004F0505">
        <w:t xml:space="preserve"> </w:t>
      </w:r>
      <w:r>
        <w:t>д</w:t>
      </w:r>
      <w:r w:rsidRPr="004F0505">
        <w:t>иректор У</w:t>
      </w:r>
      <w:r>
        <w:t xml:space="preserve">ГИ </w:t>
      </w:r>
      <w:proofErr w:type="spellStart"/>
      <w:r>
        <w:t>УрФУ</w:t>
      </w:r>
      <w:proofErr w:type="spellEnd"/>
    </w:p>
    <w:p w14:paraId="7941DA7A" w14:textId="77777777" w:rsidR="00724666" w:rsidRPr="00117986" w:rsidRDefault="00724666" w:rsidP="00353429">
      <w:pPr>
        <w:pStyle w:val="a6"/>
        <w:ind w:left="-567" w:right="-290" w:firstLine="566"/>
        <w:jc w:val="both"/>
        <w:rPr>
          <w:b/>
          <w:bCs/>
        </w:rPr>
      </w:pPr>
      <w:r w:rsidRPr="00117986">
        <w:rPr>
          <w:b/>
          <w:bCs/>
        </w:rPr>
        <w:t>Зам.</w:t>
      </w:r>
      <w:r>
        <w:rPr>
          <w:b/>
          <w:bCs/>
        </w:rPr>
        <w:t xml:space="preserve"> </w:t>
      </w:r>
      <w:r w:rsidRPr="00117986">
        <w:rPr>
          <w:b/>
          <w:bCs/>
        </w:rPr>
        <w:t>председателя</w:t>
      </w:r>
      <w:r>
        <w:rPr>
          <w:b/>
          <w:bCs/>
        </w:rPr>
        <w:t>:</w:t>
      </w:r>
    </w:p>
    <w:p w14:paraId="6E677114" w14:textId="196CED0D" w:rsidR="00724666" w:rsidRPr="00001E42" w:rsidRDefault="00724666" w:rsidP="00353429">
      <w:pPr>
        <w:pStyle w:val="a6"/>
        <w:ind w:left="-567" w:right="-290" w:firstLine="566"/>
        <w:jc w:val="both"/>
      </w:pPr>
      <w:r w:rsidRPr="00001E42">
        <w:t>Гудова М.Ю.</w:t>
      </w:r>
      <w:r>
        <w:t>, доктор культурологии, зав.</w:t>
      </w:r>
      <w:r w:rsidR="00595986">
        <w:t xml:space="preserve"> </w:t>
      </w:r>
      <w:r>
        <w:t xml:space="preserve">кафедрой </w:t>
      </w:r>
      <w:r w:rsidRPr="00001E42">
        <w:t xml:space="preserve">истории философии, философской антропологии, эстетики и теории культуры </w:t>
      </w:r>
      <w:proofErr w:type="spellStart"/>
      <w:r w:rsidRPr="00001E42">
        <w:t>УрФУ</w:t>
      </w:r>
      <w:proofErr w:type="spellEnd"/>
    </w:p>
    <w:p w14:paraId="03EABA08" w14:textId="77777777" w:rsidR="008156C5" w:rsidRPr="00DF5688" w:rsidRDefault="008156C5" w:rsidP="00353429">
      <w:pPr>
        <w:pStyle w:val="a6"/>
        <w:ind w:left="-567" w:right="-290" w:firstLine="566"/>
        <w:jc w:val="both"/>
        <w:rPr>
          <w:b/>
          <w:bCs/>
        </w:rPr>
      </w:pPr>
      <w:r w:rsidRPr="00DF5688">
        <w:rPr>
          <w:b/>
          <w:bCs/>
        </w:rPr>
        <w:t xml:space="preserve">Ученый секретарь конференции: </w:t>
      </w:r>
    </w:p>
    <w:p w14:paraId="5EEF7BFA" w14:textId="77777777" w:rsidR="008156C5" w:rsidRPr="00001E42" w:rsidRDefault="008156C5" w:rsidP="00353429">
      <w:pPr>
        <w:pStyle w:val="a6"/>
        <w:ind w:left="-567" w:right="-290" w:firstLine="566"/>
        <w:jc w:val="both"/>
      </w:pPr>
      <w:r w:rsidRPr="00001E42">
        <w:t xml:space="preserve">Рубцова Е. В., к. филос. наук, доцент кафедры истории философии, философской антропологии, эстетики и теории культуры </w:t>
      </w:r>
      <w:proofErr w:type="spellStart"/>
      <w:r w:rsidRPr="00001E42">
        <w:t>УрФУ</w:t>
      </w:r>
      <w:proofErr w:type="spellEnd"/>
    </w:p>
    <w:p w14:paraId="14CEE11E" w14:textId="77777777" w:rsidR="008156C5" w:rsidRDefault="008156C5" w:rsidP="00353429">
      <w:pPr>
        <w:ind w:left="-567" w:right="-290" w:firstLine="566"/>
        <w:jc w:val="both"/>
        <w:rPr>
          <w:rFonts w:eastAsia="Times New Roman"/>
        </w:rPr>
      </w:pPr>
    </w:p>
    <w:p w14:paraId="68F40285" w14:textId="37A15551" w:rsidR="0098229B" w:rsidRPr="00BB1542" w:rsidRDefault="008156C5" w:rsidP="00353429">
      <w:pPr>
        <w:ind w:left="-567" w:right="-290" w:firstLine="566"/>
        <w:contextualSpacing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8229B" w:rsidRPr="00BB1542">
        <w:rPr>
          <w:rFonts w:eastAsia="Times New Roman"/>
        </w:rPr>
        <w:t xml:space="preserve">.2 Оргкомитет </w:t>
      </w:r>
      <w:r>
        <w:rPr>
          <w:rFonts w:eastAsia="Times New Roman"/>
        </w:rPr>
        <w:t xml:space="preserve">конференции </w:t>
      </w:r>
      <w:r w:rsidR="0098229B" w:rsidRPr="00BB1542">
        <w:rPr>
          <w:rFonts w:eastAsia="Times New Roman"/>
        </w:rPr>
        <w:t xml:space="preserve">осуществляет руководство конкурсом: определяет состав участников, решает вопросы рекламы, технической и организационной помощи участникам, </w:t>
      </w:r>
      <w:r w:rsidR="0098229B">
        <w:rPr>
          <w:rFonts w:eastAsia="Times New Roman"/>
        </w:rPr>
        <w:t>рецензирует и рекомендует к публикации представленные</w:t>
      </w:r>
      <w:r w:rsidR="0098229B" w:rsidRPr="00BB1542">
        <w:rPr>
          <w:rFonts w:eastAsia="Times New Roman"/>
        </w:rPr>
        <w:t xml:space="preserve"> работ</w:t>
      </w:r>
      <w:r w:rsidR="0098229B">
        <w:rPr>
          <w:rFonts w:eastAsia="Times New Roman"/>
        </w:rPr>
        <w:t>ы</w:t>
      </w:r>
      <w:r w:rsidR="0098229B" w:rsidRPr="00BB1542">
        <w:rPr>
          <w:rFonts w:eastAsia="Times New Roman"/>
        </w:rPr>
        <w:t>.</w:t>
      </w:r>
    </w:p>
    <w:p w14:paraId="74119782" w14:textId="77777777" w:rsidR="0098229B" w:rsidRPr="00BB1542" w:rsidRDefault="0098229B" w:rsidP="00353429">
      <w:pPr>
        <w:ind w:left="-567" w:right="-290" w:firstLine="566"/>
        <w:contextualSpacing/>
        <w:jc w:val="both"/>
        <w:rPr>
          <w:rFonts w:eastAsia="Times New Roman"/>
        </w:rPr>
      </w:pPr>
    </w:p>
    <w:p w14:paraId="61EE4558" w14:textId="59B4A00D" w:rsidR="0098229B" w:rsidRDefault="008156C5" w:rsidP="00353429">
      <w:pPr>
        <w:tabs>
          <w:tab w:val="left" w:pos="567"/>
          <w:tab w:val="left" w:pos="851"/>
          <w:tab w:val="left" w:pos="993"/>
        </w:tabs>
        <w:ind w:left="-567" w:right="-290" w:firstLine="566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98229B" w:rsidRPr="00BB1542">
        <w:rPr>
          <w:rFonts w:eastAsia="Times New Roman"/>
        </w:rPr>
        <w:t xml:space="preserve">.3 Оргкомитет формирует жюри, в состав которого приглашаются высококвалифицированные специалисты, доктора и кандидаты наук. </w:t>
      </w:r>
    </w:p>
    <w:p w14:paraId="0CE72933" w14:textId="77777777" w:rsidR="0098229B" w:rsidRPr="00BB1542" w:rsidRDefault="0098229B" w:rsidP="0098229B">
      <w:pPr>
        <w:tabs>
          <w:tab w:val="left" w:pos="567"/>
          <w:tab w:val="left" w:pos="851"/>
          <w:tab w:val="left" w:pos="993"/>
        </w:tabs>
        <w:ind w:left="142" w:firstLine="567"/>
        <w:jc w:val="both"/>
        <w:rPr>
          <w:rFonts w:eastAsia="Times New Roman"/>
        </w:rPr>
      </w:pPr>
    </w:p>
    <w:p w14:paraId="1B24300B" w14:textId="77777777" w:rsidR="0098229B" w:rsidRPr="00BB1542" w:rsidRDefault="0098229B" w:rsidP="0098229B">
      <w:pPr>
        <w:tabs>
          <w:tab w:val="left" w:pos="567"/>
          <w:tab w:val="left" w:pos="851"/>
          <w:tab w:val="left" w:pos="993"/>
        </w:tabs>
        <w:ind w:left="142" w:firstLine="567"/>
        <w:jc w:val="both"/>
        <w:rPr>
          <w:rFonts w:eastAsia="Times New Roman"/>
          <w:sz w:val="16"/>
          <w:szCs w:val="16"/>
        </w:rPr>
      </w:pPr>
    </w:p>
    <w:p w14:paraId="5653D768" w14:textId="77777777" w:rsidR="0098229B" w:rsidRPr="00BB1542" w:rsidRDefault="0098229B" w:rsidP="0098229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426"/>
        <w:jc w:val="both"/>
        <w:rPr>
          <w:rFonts w:eastAsia="Times New Roman"/>
          <w:b/>
          <w:u w:val="single"/>
        </w:rPr>
      </w:pPr>
      <w:r w:rsidRPr="00BB1542">
        <w:rPr>
          <w:rFonts w:eastAsia="Times New Roman"/>
          <w:b/>
          <w:u w:val="single"/>
        </w:rPr>
        <w:t>Участники</w:t>
      </w:r>
    </w:p>
    <w:p w14:paraId="697BA092" w14:textId="77777777" w:rsidR="0098229B" w:rsidRPr="00BB1542" w:rsidRDefault="0098229B" w:rsidP="0098229B">
      <w:pPr>
        <w:ind w:left="142" w:hanging="426"/>
        <w:jc w:val="both"/>
        <w:rPr>
          <w:rFonts w:eastAsia="Times New Roman"/>
          <w:b/>
          <w:sz w:val="16"/>
          <w:szCs w:val="16"/>
        </w:rPr>
      </w:pPr>
    </w:p>
    <w:p w14:paraId="46CC018A" w14:textId="77777777" w:rsidR="0098229B" w:rsidRPr="00BB1542" w:rsidRDefault="0098229B" w:rsidP="00332463">
      <w:pPr>
        <w:ind w:left="-567" w:firstLine="567"/>
        <w:jc w:val="both"/>
        <w:rPr>
          <w:rFonts w:eastAsia="Times New Roman"/>
          <w:sz w:val="16"/>
          <w:szCs w:val="16"/>
        </w:rPr>
      </w:pPr>
      <w:r w:rsidRPr="00BB1542">
        <w:rPr>
          <w:rFonts w:eastAsia="Times New Roman"/>
        </w:rPr>
        <w:t>К участию в конкурсе статей приглашаются студенты высших учебных заведений, обучающиеся по различным направлениям подготовки (бакалавриат и магистратура).</w:t>
      </w:r>
    </w:p>
    <w:p w14:paraId="1B63F8AE" w14:textId="77777777" w:rsidR="0098229B" w:rsidRDefault="0098229B" w:rsidP="0098229B">
      <w:pPr>
        <w:ind w:left="-567"/>
        <w:jc w:val="center"/>
        <w:rPr>
          <w:rFonts w:eastAsia="Times New Roman"/>
          <w:b/>
        </w:rPr>
      </w:pPr>
    </w:p>
    <w:p w14:paraId="6547F41D" w14:textId="4C889019" w:rsidR="0098229B" w:rsidRDefault="0004183E" w:rsidP="00E71B36">
      <w:pPr>
        <w:ind w:left="-567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 </w:t>
      </w:r>
      <w:r w:rsidR="0098229B">
        <w:rPr>
          <w:rFonts w:eastAsia="Times New Roman"/>
          <w:b/>
        </w:rPr>
        <w:t xml:space="preserve">3. </w:t>
      </w:r>
      <w:r w:rsidR="0098229B" w:rsidRPr="00BB1542">
        <w:rPr>
          <w:rFonts w:eastAsia="Times New Roman"/>
          <w:b/>
          <w:u w:val="single"/>
        </w:rPr>
        <w:t>Тем</w:t>
      </w:r>
      <w:r w:rsidR="0098229B">
        <w:rPr>
          <w:rFonts w:eastAsia="Times New Roman"/>
          <w:b/>
          <w:u w:val="single"/>
        </w:rPr>
        <w:t>атика</w:t>
      </w:r>
      <w:r w:rsidR="0098229B" w:rsidRPr="00BB1542">
        <w:rPr>
          <w:rFonts w:eastAsia="Times New Roman"/>
          <w:b/>
          <w:u w:val="single"/>
        </w:rPr>
        <w:t xml:space="preserve"> конкурса</w:t>
      </w:r>
    </w:p>
    <w:p w14:paraId="146CF2A0" w14:textId="77777777" w:rsidR="0098229B" w:rsidRDefault="0098229B" w:rsidP="00E71B36">
      <w:pPr>
        <w:ind w:left="-567"/>
        <w:jc w:val="both"/>
        <w:rPr>
          <w:rFonts w:eastAsia="Times New Roman"/>
          <w:b/>
          <w:u w:val="single"/>
        </w:rPr>
      </w:pPr>
    </w:p>
    <w:p w14:paraId="32A4A1CB" w14:textId="77777777" w:rsidR="0098229B" w:rsidRDefault="0098229B" w:rsidP="00E71B36">
      <w:pPr>
        <w:ind w:left="-567"/>
        <w:jc w:val="both"/>
        <w:rPr>
          <w:rFonts w:eastAsia="Times New Roman"/>
          <w:bCs/>
        </w:rPr>
      </w:pPr>
      <w:bookmarkStart w:id="0" w:name="_Hlk63086804"/>
      <w:r>
        <w:rPr>
          <w:rFonts w:eastAsia="Times New Roman"/>
          <w:bCs/>
        </w:rPr>
        <w:t>Соответствует тематике конференции.</w:t>
      </w:r>
    </w:p>
    <w:p w14:paraId="70DFAF07" w14:textId="77777777" w:rsidR="0098229B" w:rsidRPr="00CE701C" w:rsidRDefault="0098229B" w:rsidP="00E71B36">
      <w:pPr>
        <w:ind w:left="-567"/>
        <w:jc w:val="both"/>
        <w:rPr>
          <w:rFonts w:eastAsia="Times New Roman"/>
          <w:bCs/>
        </w:rPr>
      </w:pPr>
    </w:p>
    <w:bookmarkEnd w:id="0"/>
    <w:p w14:paraId="504A87EB" w14:textId="0862E7AB" w:rsidR="0098229B" w:rsidRPr="00BB1542" w:rsidRDefault="0098229B" w:rsidP="00E71B36">
      <w:pPr>
        <w:ind w:left="-567"/>
        <w:jc w:val="both"/>
        <w:rPr>
          <w:rFonts w:eastAsia="Times New Roman"/>
          <w:b/>
        </w:rPr>
      </w:pPr>
      <w:r w:rsidRPr="00BB1542">
        <w:rPr>
          <w:rFonts w:eastAsia="Times New Roman"/>
          <w:b/>
        </w:rPr>
        <w:t>4.</w:t>
      </w:r>
      <w:r w:rsidR="0004183E">
        <w:rPr>
          <w:rFonts w:eastAsia="Times New Roman"/>
          <w:b/>
        </w:rPr>
        <w:t xml:space="preserve"> </w:t>
      </w:r>
      <w:r w:rsidRPr="00BB1542">
        <w:rPr>
          <w:rFonts w:eastAsia="Times New Roman"/>
          <w:b/>
          <w:u w:val="single"/>
        </w:rPr>
        <w:t>Номинации</w:t>
      </w:r>
    </w:p>
    <w:p w14:paraId="564D1D42" w14:textId="77777777" w:rsidR="0098229B" w:rsidRPr="00BB1542" w:rsidRDefault="0098229B" w:rsidP="00E71B36">
      <w:pPr>
        <w:ind w:left="-567"/>
        <w:jc w:val="both"/>
        <w:rPr>
          <w:rFonts w:eastAsia="Times New Roman"/>
          <w:b/>
          <w:sz w:val="16"/>
          <w:szCs w:val="16"/>
        </w:rPr>
      </w:pPr>
    </w:p>
    <w:p w14:paraId="6768537A" w14:textId="016CECB7" w:rsidR="0098229B" w:rsidRPr="00BB1542" w:rsidRDefault="0098229B" w:rsidP="00353429">
      <w:pPr>
        <w:ind w:left="-567" w:right="-290"/>
        <w:jc w:val="both"/>
        <w:rPr>
          <w:rFonts w:eastAsia="Times New Roman"/>
        </w:rPr>
      </w:pPr>
      <w:r w:rsidRPr="00BB1542">
        <w:rPr>
          <w:rFonts w:eastAsia="Times New Roman"/>
        </w:rPr>
        <w:tab/>
        <w:t>Участие в конкурсе проводится отдельно по уровням обучения бакалавриат и магистратура по следующим номинациям:</w:t>
      </w:r>
    </w:p>
    <w:p w14:paraId="28575BBE" w14:textId="4AC1E1BA" w:rsidR="0098229B" w:rsidRPr="00BB1542" w:rsidRDefault="0098229B" w:rsidP="00353429">
      <w:pPr>
        <w:tabs>
          <w:tab w:val="left" w:pos="0"/>
        </w:tabs>
        <w:ind w:left="-567" w:right="-290"/>
        <w:contextualSpacing/>
        <w:jc w:val="both"/>
        <w:rPr>
          <w:rFonts w:eastAsia="Times New Roman"/>
          <w:b/>
        </w:rPr>
      </w:pPr>
      <w:r w:rsidRPr="00BB1542">
        <w:rPr>
          <w:rFonts w:eastAsia="Times New Roman"/>
          <w:b/>
        </w:rPr>
        <w:t xml:space="preserve">Научные исследования по направлениям подготовки бакалавриата </w:t>
      </w:r>
    </w:p>
    <w:p w14:paraId="3A675B7F" w14:textId="77777777" w:rsidR="0098229B" w:rsidRPr="00BB1542" w:rsidRDefault="0098229B" w:rsidP="0035342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-567" w:right="-290" w:firstLine="0"/>
        <w:contextualSpacing/>
        <w:jc w:val="both"/>
        <w:rPr>
          <w:rFonts w:eastAsia="Times New Roman"/>
        </w:rPr>
      </w:pPr>
      <w:r w:rsidRPr="00BB1542">
        <w:rPr>
          <w:rFonts w:eastAsia="Times New Roman"/>
        </w:rPr>
        <w:t>научная публикация</w:t>
      </w:r>
      <w:r w:rsidRPr="00BB1542">
        <w:rPr>
          <w:rFonts w:eastAsia="Times New Roman"/>
          <w:color w:val="FF0000"/>
        </w:rPr>
        <w:t xml:space="preserve"> </w:t>
      </w:r>
    </w:p>
    <w:p w14:paraId="2B772BAF" w14:textId="77777777" w:rsidR="0098229B" w:rsidRPr="00BB1542" w:rsidRDefault="0098229B" w:rsidP="00353429">
      <w:pPr>
        <w:tabs>
          <w:tab w:val="left" w:pos="0"/>
        </w:tabs>
        <w:ind w:left="-567" w:right="-290"/>
        <w:contextualSpacing/>
        <w:jc w:val="both"/>
        <w:rPr>
          <w:rFonts w:eastAsia="Times New Roman"/>
        </w:rPr>
      </w:pPr>
    </w:p>
    <w:p w14:paraId="15D39CC3" w14:textId="0AFD6DB9" w:rsidR="0098229B" w:rsidRPr="00BB1542" w:rsidRDefault="0098229B" w:rsidP="00353429">
      <w:pPr>
        <w:tabs>
          <w:tab w:val="left" w:pos="0"/>
        </w:tabs>
        <w:ind w:left="-567" w:right="-290"/>
        <w:contextualSpacing/>
        <w:jc w:val="both"/>
        <w:rPr>
          <w:rFonts w:eastAsia="Times New Roman"/>
          <w:b/>
        </w:rPr>
      </w:pPr>
      <w:r w:rsidRPr="00BB1542">
        <w:rPr>
          <w:rFonts w:eastAsia="Times New Roman"/>
        </w:rPr>
        <w:t xml:space="preserve"> </w:t>
      </w:r>
      <w:r w:rsidRPr="00BB1542">
        <w:rPr>
          <w:rFonts w:eastAsia="Times New Roman"/>
          <w:b/>
        </w:rPr>
        <w:t>Научные исследования по направлениям подготовки магистратуры</w:t>
      </w:r>
    </w:p>
    <w:p w14:paraId="7231A38D" w14:textId="77777777" w:rsidR="0098229B" w:rsidRPr="00BB1542" w:rsidRDefault="0098229B" w:rsidP="0035342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left="-567" w:right="-290" w:firstLine="0"/>
        <w:contextualSpacing/>
        <w:jc w:val="both"/>
        <w:rPr>
          <w:rFonts w:eastAsia="Times New Roman"/>
          <w:b/>
        </w:rPr>
      </w:pPr>
      <w:r w:rsidRPr="00BB1542">
        <w:rPr>
          <w:rFonts w:eastAsia="Times New Roman"/>
        </w:rPr>
        <w:t>научная публикация</w:t>
      </w:r>
      <w:r w:rsidRPr="00BB1542">
        <w:rPr>
          <w:rFonts w:eastAsia="Times New Roman"/>
          <w:b/>
        </w:rPr>
        <w:t xml:space="preserve"> </w:t>
      </w:r>
    </w:p>
    <w:p w14:paraId="72E9FD11" w14:textId="77777777" w:rsidR="0098229B" w:rsidRPr="00BB1542" w:rsidRDefault="0098229B" w:rsidP="00353429">
      <w:pPr>
        <w:tabs>
          <w:tab w:val="left" w:pos="0"/>
        </w:tabs>
        <w:ind w:left="-567" w:right="-290"/>
        <w:contextualSpacing/>
        <w:jc w:val="both"/>
        <w:rPr>
          <w:rFonts w:eastAsia="Times New Roman"/>
        </w:rPr>
      </w:pPr>
    </w:p>
    <w:p w14:paraId="159E7BAD" w14:textId="43C5CF93" w:rsidR="0098229B" w:rsidRPr="00BB1542" w:rsidRDefault="0004183E" w:rsidP="00353429">
      <w:pPr>
        <w:tabs>
          <w:tab w:val="left" w:pos="284"/>
          <w:tab w:val="left" w:pos="9638"/>
        </w:tabs>
        <w:ind w:left="-567" w:right="-290"/>
        <w:rPr>
          <w:rFonts w:eastAsia="Times New Roman"/>
        </w:rPr>
      </w:pPr>
      <w:r>
        <w:rPr>
          <w:rFonts w:eastAsia="Times New Roman"/>
        </w:rPr>
        <w:t xml:space="preserve"> </w:t>
      </w:r>
      <w:r w:rsidR="0098229B" w:rsidRPr="00BB1542">
        <w:rPr>
          <w:rFonts w:eastAsia="Times New Roman"/>
        </w:rPr>
        <w:t xml:space="preserve">Для участия в конкурсе представляются </w:t>
      </w:r>
      <w:r w:rsidR="008156C5">
        <w:rPr>
          <w:rFonts w:eastAsia="Times New Roman"/>
        </w:rPr>
        <w:t>тезисы</w:t>
      </w:r>
      <w:r w:rsidR="0098229B" w:rsidRPr="00BB1542">
        <w:rPr>
          <w:rFonts w:eastAsia="Times New Roman"/>
        </w:rPr>
        <w:t xml:space="preserve">. </w:t>
      </w:r>
    </w:p>
    <w:p w14:paraId="7363F1B8" w14:textId="77777777" w:rsidR="0098229B" w:rsidRPr="00BB1542" w:rsidRDefault="0098229B" w:rsidP="0098229B">
      <w:pPr>
        <w:tabs>
          <w:tab w:val="left" w:pos="284"/>
          <w:tab w:val="left" w:pos="9638"/>
        </w:tabs>
        <w:spacing w:after="120"/>
        <w:ind w:firstLine="142"/>
        <w:contextualSpacing/>
        <w:rPr>
          <w:rFonts w:eastAsia="Times New Roman"/>
          <w:highlight w:val="green"/>
        </w:rPr>
      </w:pPr>
    </w:p>
    <w:p w14:paraId="5C3D0991" w14:textId="6FC49B28" w:rsidR="0098229B" w:rsidRPr="00BB1542" w:rsidRDefault="0098229B" w:rsidP="0098229B">
      <w:pPr>
        <w:ind w:left="709" w:hanging="993"/>
        <w:rPr>
          <w:rFonts w:eastAsia="Times New Roman"/>
          <w:b/>
          <w:u w:val="single"/>
        </w:rPr>
      </w:pPr>
      <w:r w:rsidRPr="00BB1542">
        <w:rPr>
          <w:rFonts w:eastAsia="Times New Roman"/>
          <w:b/>
        </w:rPr>
        <w:t>5.</w:t>
      </w:r>
      <w:r w:rsidR="0004183E">
        <w:rPr>
          <w:rFonts w:eastAsia="Times New Roman"/>
          <w:b/>
        </w:rPr>
        <w:t xml:space="preserve"> </w:t>
      </w:r>
      <w:r w:rsidRPr="00BB1542">
        <w:rPr>
          <w:rFonts w:eastAsia="Times New Roman"/>
          <w:b/>
          <w:u w:val="single"/>
        </w:rPr>
        <w:t xml:space="preserve">Жюри конкурса: </w:t>
      </w:r>
    </w:p>
    <w:p w14:paraId="2CA4E4E8" w14:textId="77777777" w:rsidR="0098229B" w:rsidRPr="00BB1542" w:rsidRDefault="0098229B" w:rsidP="0098229B">
      <w:pPr>
        <w:ind w:left="709"/>
        <w:contextualSpacing/>
        <w:jc w:val="both"/>
        <w:rPr>
          <w:rFonts w:eastAsia="Times New Roman"/>
          <w:b/>
          <w:sz w:val="16"/>
          <w:szCs w:val="16"/>
        </w:rPr>
      </w:pPr>
    </w:p>
    <w:p w14:paraId="6D2C4470" w14:textId="77777777" w:rsidR="008156C5" w:rsidRPr="00DF5688" w:rsidRDefault="008156C5" w:rsidP="00353429">
      <w:pPr>
        <w:pStyle w:val="a6"/>
        <w:ind w:left="-567" w:right="-290" w:firstLine="567"/>
        <w:jc w:val="both"/>
        <w:rPr>
          <w:b/>
          <w:bCs/>
        </w:rPr>
      </w:pPr>
      <w:r w:rsidRPr="00DF5688">
        <w:rPr>
          <w:b/>
          <w:bCs/>
        </w:rPr>
        <w:t xml:space="preserve">Председатель: </w:t>
      </w:r>
    </w:p>
    <w:p w14:paraId="564A6E21" w14:textId="372635DB" w:rsidR="008156C5" w:rsidRPr="00001E42" w:rsidRDefault="008156C5" w:rsidP="00917FB9">
      <w:pPr>
        <w:pStyle w:val="a6"/>
        <w:ind w:left="0" w:right="-290"/>
        <w:jc w:val="both"/>
      </w:pPr>
      <w:r w:rsidRPr="00001E42">
        <w:t>Гудова М.Ю.</w:t>
      </w:r>
      <w:r>
        <w:t>, доктор культурологии, зав.</w:t>
      </w:r>
      <w:r w:rsidR="00595986">
        <w:t xml:space="preserve"> </w:t>
      </w:r>
      <w:r>
        <w:t xml:space="preserve">кафедрой </w:t>
      </w:r>
      <w:r w:rsidRPr="00001E42">
        <w:t xml:space="preserve">истории философии, философской антропологии, эстетики и теории культуры </w:t>
      </w:r>
      <w:proofErr w:type="spellStart"/>
      <w:r w:rsidRPr="00001E42">
        <w:t>УрФУ</w:t>
      </w:r>
      <w:proofErr w:type="spellEnd"/>
    </w:p>
    <w:p w14:paraId="29F2E7E4" w14:textId="5D69BDA6" w:rsidR="008156C5" w:rsidRPr="00DF5688" w:rsidRDefault="008156C5" w:rsidP="00353429">
      <w:pPr>
        <w:pStyle w:val="a6"/>
        <w:ind w:left="-567" w:right="-290" w:firstLine="567"/>
        <w:jc w:val="both"/>
        <w:rPr>
          <w:b/>
          <w:bCs/>
        </w:rPr>
      </w:pPr>
      <w:r w:rsidRPr="00DF5688">
        <w:rPr>
          <w:b/>
          <w:bCs/>
        </w:rPr>
        <w:t xml:space="preserve">Члены </w:t>
      </w:r>
      <w:r w:rsidR="00E71B36">
        <w:rPr>
          <w:b/>
          <w:bCs/>
        </w:rPr>
        <w:t>жюри</w:t>
      </w:r>
      <w:r w:rsidRPr="00DF5688">
        <w:rPr>
          <w:b/>
          <w:bCs/>
        </w:rPr>
        <w:t>:</w:t>
      </w:r>
    </w:p>
    <w:p w14:paraId="7321DEC8" w14:textId="16E34DDE" w:rsidR="00CE196E" w:rsidRPr="00595986" w:rsidRDefault="00CE196E" w:rsidP="00353429">
      <w:pPr>
        <w:pStyle w:val="a6"/>
        <w:ind w:left="-567" w:right="-290" w:firstLine="567"/>
        <w:jc w:val="both"/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</w:pPr>
      <w:proofErr w:type="spellStart"/>
      <w:r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>Ахьямова</w:t>
      </w:r>
      <w:proofErr w:type="spellEnd"/>
      <w:r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 xml:space="preserve"> И.А., доктор пед</w:t>
      </w:r>
      <w:r w:rsidR="003432F5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 xml:space="preserve">агогических </w:t>
      </w:r>
      <w:r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>наук, ректор ЕАСИ</w:t>
      </w:r>
    </w:p>
    <w:p w14:paraId="756C871A" w14:textId="04CF8FE4" w:rsidR="00CE196E" w:rsidRPr="00595986" w:rsidRDefault="00CE196E" w:rsidP="003432F5">
      <w:pPr>
        <w:pStyle w:val="a6"/>
        <w:ind w:left="0" w:right="-290"/>
        <w:jc w:val="both"/>
        <w:rPr>
          <w:color w:val="auto"/>
        </w:rPr>
      </w:pPr>
      <w:r w:rsidRPr="00595986">
        <w:rPr>
          <w:color w:val="auto"/>
        </w:rPr>
        <w:t>Мельник Н.Б., к. филос. наук, доцент</w:t>
      </w:r>
      <w:r w:rsidR="003432F5">
        <w:rPr>
          <w:color w:val="auto"/>
        </w:rPr>
        <w:t xml:space="preserve">, начальник отдела управления проектами </w:t>
      </w:r>
      <w:r w:rsidR="003432F5">
        <w:rPr>
          <w:color w:val="auto"/>
        </w:rPr>
        <w:t>Института по переподготовке и повышению квалификации</w:t>
      </w:r>
      <w:r w:rsidR="003432F5">
        <w:rPr>
          <w:color w:val="auto"/>
        </w:rPr>
        <w:t xml:space="preserve"> УГИ</w:t>
      </w:r>
      <w:r w:rsidRPr="00595986">
        <w:rPr>
          <w:color w:val="auto"/>
        </w:rPr>
        <w:t xml:space="preserve"> </w:t>
      </w:r>
      <w:proofErr w:type="spellStart"/>
      <w:r w:rsidRPr="00595986">
        <w:rPr>
          <w:color w:val="auto"/>
        </w:rPr>
        <w:t>УрФУ</w:t>
      </w:r>
      <w:proofErr w:type="spellEnd"/>
    </w:p>
    <w:p w14:paraId="5F87F8BD" w14:textId="236C9FC1" w:rsidR="00CE196E" w:rsidRPr="00595986" w:rsidRDefault="00CE196E" w:rsidP="00353429">
      <w:pPr>
        <w:pStyle w:val="a6"/>
        <w:ind w:left="-567" w:right="-290" w:firstLine="567"/>
        <w:jc w:val="both"/>
        <w:rPr>
          <w:bCs/>
          <w:iCs/>
          <w:color w:val="auto"/>
        </w:rPr>
      </w:pPr>
      <w:r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 xml:space="preserve">Мурзина И.Я., доктор культурологии, директор Института </w:t>
      </w:r>
      <w:r w:rsidR="00917FB9"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>образов</w:t>
      </w:r>
      <w:r w:rsidR="00917FB9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>ательных</w:t>
      </w:r>
      <w:r w:rsidR="00917FB9"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 xml:space="preserve"> стратегий</w:t>
      </w:r>
      <w:r w:rsidR="00917FB9"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 xml:space="preserve"> </w:t>
      </w:r>
    </w:p>
    <w:p w14:paraId="7E5E5415" w14:textId="77777777" w:rsidR="00CE196E" w:rsidRPr="00595986" w:rsidRDefault="00CE196E" w:rsidP="00917FB9">
      <w:pPr>
        <w:pStyle w:val="a6"/>
        <w:ind w:left="0" w:right="-290"/>
        <w:jc w:val="both"/>
        <w:rPr>
          <w:b/>
          <w:bCs/>
          <w:i/>
          <w:iCs/>
          <w:color w:val="auto"/>
        </w:rPr>
      </w:pPr>
      <w:r w:rsidRPr="00595986">
        <w:rPr>
          <w:color w:val="auto"/>
        </w:rPr>
        <w:t>Панкина М.В., доктор культурологии, и.о. директора департамента искусствоведения, культурологии и дизайна</w:t>
      </w:r>
    </w:p>
    <w:p w14:paraId="03CC9947" w14:textId="1A0A3F2B" w:rsidR="00CE196E" w:rsidRPr="00595986" w:rsidRDefault="00CE196E" w:rsidP="00353429">
      <w:pPr>
        <w:pStyle w:val="a6"/>
        <w:ind w:left="-567" w:right="-290" w:firstLine="567"/>
        <w:jc w:val="both"/>
        <w:rPr>
          <w:color w:val="auto"/>
        </w:rPr>
      </w:pPr>
      <w:r w:rsidRPr="00595986">
        <w:rPr>
          <w:color w:val="auto"/>
        </w:rPr>
        <w:t xml:space="preserve">Рассказова </w:t>
      </w:r>
      <w:proofErr w:type="gramStart"/>
      <w:r w:rsidRPr="00595986">
        <w:rPr>
          <w:color w:val="auto"/>
        </w:rPr>
        <w:t>Т.П.</w:t>
      </w:r>
      <w:proofErr w:type="gramEnd"/>
      <w:r w:rsidRPr="00595986">
        <w:rPr>
          <w:color w:val="auto"/>
        </w:rPr>
        <w:t xml:space="preserve">, к. филол. наук, </w:t>
      </w:r>
      <w:r w:rsidR="00917FB9">
        <w:rPr>
          <w:color w:val="auto"/>
        </w:rPr>
        <w:t xml:space="preserve">директор Кембриджского центра </w:t>
      </w:r>
      <w:proofErr w:type="spellStart"/>
      <w:r w:rsidRPr="00595986">
        <w:rPr>
          <w:color w:val="auto"/>
        </w:rPr>
        <w:t>УрФУ</w:t>
      </w:r>
      <w:proofErr w:type="spellEnd"/>
      <w:r w:rsidRPr="00595986">
        <w:rPr>
          <w:color w:val="auto"/>
        </w:rPr>
        <w:t xml:space="preserve"> </w:t>
      </w:r>
    </w:p>
    <w:p w14:paraId="45EEE360" w14:textId="50A923DC" w:rsidR="00595986" w:rsidRPr="00595986" w:rsidRDefault="00595986" w:rsidP="00353429">
      <w:pPr>
        <w:pStyle w:val="a6"/>
        <w:ind w:left="-567" w:right="-290" w:firstLine="567"/>
        <w:jc w:val="both"/>
        <w:rPr>
          <w:color w:val="auto"/>
        </w:rPr>
      </w:pPr>
      <w:r w:rsidRPr="00595986">
        <w:rPr>
          <w:color w:val="auto"/>
        </w:rPr>
        <w:t xml:space="preserve">Рубцова </w:t>
      </w:r>
      <w:proofErr w:type="gramStart"/>
      <w:r w:rsidRPr="00595986">
        <w:rPr>
          <w:color w:val="auto"/>
        </w:rPr>
        <w:t>Е.В.</w:t>
      </w:r>
      <w:proofErr w:type="gramEnd"/>
      <w:r w:rsidRPr="00595986">
        <w:rPr>
          <w:color w:val="auto"/>
        </w:rPr>
        <w:t xml:space="preserve">, к. философ. наук, доцент </w:t>
      </w:r>
      <w:proofErr w:type="spellStart"/>
      <w:r w:rsidRPr="00595986">
        <w:rPr>
          <w:color w:val="auto"/>
        </w:rPr>
        <w:t>УрФУ</w:t>
      </w:r>
      <w:proofErr w:type="spellEnd"/>
    </w:p>
    <w:p w14:paraId="5B20DEC8" w14:textId="4FECD40C" w:rsidR="00CE196E" w:rsidRPr="00595986" w:rsidRDefault="00CE196E" w:rsidP="00917FB9">
      <w:pPr>
        <w:pStyle w:val="a6"/>
        <w:ind w:left="0" w:right="-290"/>
        <w:jc w:val="both"/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</w:pPr>
      <w:r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>Симбирцева Н.А., доктор культурологии, зав.</w:t>
      </w:r>
      <w:r w:rsid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 xml:space="preserve"> </w:t>
      </w:r>
      <w:r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 xml:space="preserve">кафедрой </w:t>
      </w:r>
      <w:r w:rsidRPr="00595986">
        <w:rPr>
          <w:color w:val="auto"/>
        </w:rPr>
        <w:t>философии, социологии и культурологии</w:t>
      </w:r>
      <w:r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 xml:space="preserve"> </w:t>
      </w:r>
      <w:proofErr w:type="spellStart"/>
      <w:r w:rsidRPr="00595986">
        <w:rPr>
          <w:rFonts w:cs="Times New Roman"/>
          <w:bCs/>
          <w:iCs/>
          <w:color w:val="auto"/>
          <w:szCs w:val="20"/>
          <w:u w:color="222222"/>
          <w:shd w:val="clear" w:color="auto" w:fill="FFFFFF"/>
        </w:rPr>
        <w:t>УрГПУ</w:t>
      </w:r>
      <w:proofErr w:type="spellEnd"/>
    </w:p>
    <w:p w14:paraId="61821680" w14:textId="162626BF" w:rsidR="00595986" w:rsidRPr="00595986" w:rsidRDefault="00595986" w:rsidP="00353429">
      <w:pPr>
        <w:pStyle w:val="a6"/>
        <w:ind w:left="-567" w:right="-290" w:firstLine="567"/>
        <w:jc w:val="both"/>
        <w:rPr>
          <w:color w:val="auto"/>
        </w:rPr>
      </w:pPr>
      <w:proofErr w:type="spellStart"/>
      <w:r w:rsidRPr="00595986">
        <w:rPr>
          <w:color w:val="auto"/>
        </w:rPr>
        <w:t>Фортеса</w:t>
      </w:r>
      <w:proofErr w:type="spellEnd"/>
      <w:r w:rsidRPr="00595986">
        <w:rPr>
          <w:color w:val="auto"/>
        </w:rPr>
        <w:t xml:space="preserve"> Фернандес </w:t>
      </w:r>
      <w:proofErr w:type="gramStart"/>
      <w:r w:rsidRPr="00595986">
        <w:rPr>
          <w:color w:val="auto"/>
        </w:rPr>
        <w:t>Р.Ф.</w:t>
      </w:r>
      <w:proofErr w:type="gramEnd"/>
      <w:r w:rsidRPr="00595986">
        <w:rPr>
          <w:color w:val="auto"/>
        </w:rPr>
        <w:t xml:space="preserve">, </w:t>
      </w:r>
      <w:r w:rsidRPr="00595986">
        <w:rPr>
          <w:color w:val="auto"/>
          <w:lang w:val="en-US"/>
        </w:rPr>
        <w:t>PhD</w:t>
      </w:r>
      <w:r w:rsidRPr="00595986">
        <w:rPr>
          <w:color w:val="auto"/>
        </w:rPr>
        <w:t xml:space="preserve"> по педагогике, доцент </w:t>
      </w:r>
      <w:proofErr w:type="spellStart"/>
      <w:r w:rsidRPr="00595986">
        <w:rPr>
          <w:color w:val="auto"/>
        </w:rPr>
        <w:t>УрФУ</w:t>
      </w:r>
      <w:proofErr w:type="spellEnd"/>
    </w:p>
    <w:p w14:paraId="7D9E5C72" w14:textId="738FC448" w:rsidR="00CE196E" w:rsidRPr="00595986" w:rsidRDefault="00CE196E" w:rsidP="00917FB9">
      <w:pPr>
        <w:pStyle w:val="a6"/>
        <w:ind w:left="0" w:right="-290"/>
        <w:jc w:val="both"/>
        <w:rPr>
          <w:b/>
          <w:bCs/>
          <w:i/>
          <w:iCs/>
          <w:color w:val="auto"/>
        </w:rPr>
      </w:pPr>
      <w:r w:rsidRPr="00595986">
        <w:rPr>
          <w:color w:val="auto"/>
        </w:rPr>
        <w:t xml:space="preserve">Черепанова </w:t>
      </w:r>
      <w:proofErr w:type="gramStart"/>
      <w:r w:rsidRPr="00595986">
        <w:rPr>
          <w:color w:val="auto"/>
        </w:rPr>
        <w:t>Е.С.</w:t>
      </w:r>
      <w:proofErr w:type="gramEnd"/>
      <w:r w:rsidRPr="00595986">
        <w:rPr>
          <w:color w:val="auto"/>
        </w:rPr>
        <w:t xml:space="preserve">, доктор филос. наук, </w:t>
      </w:r>
      <w:r w:rsidR="00917FB9">
        <w:rPr>
          <w:color w:val="auto"/>
        </w:rPr>
        <w:t xml:space="preserve">директор Института по переподготовке и повышению квалификации УГИ </w:t>
      </w:r>
      <w:proofErr w:type="spellStart"/>
      <w:r w:rsidRPr="00595986">
        <w:rPr>
          <w:color w:val="auto"/>
        </w:rPr>
        <w:t>УрФУ</w:t>
      </w:r>
      <w:proofErr w:type="spellEnd"/>
    </w:p>
    <w:p w14:paraId="7F8F0D5F" w14:textId="77777777" w:rsidR="00CE196E" w:rsidRDefault="00CE196E" w:rsidP="008156C5">
      <w:pPr>
        <w:pStyle w:val="a6"/>
        <w:ind w:left="0" w:firstLine="426"/>
        <w:jc w:val="both"/>
      </w:pPr>
    </w:p>
    <w:p w14:paraId="37FBE9D1" w14:textId="77777777" w:rsidR="0098229B" w:rsidRPr="00BB1542" w:rsidRDefault="0098229B" w:rsidP="0098229B">
      <w:pPr>
        <w:ind w:left="142"/>
        <w:contextualSpacing/>
        <w:jc w:val="both"/>
        <w:rPr>
          <w:rFonts w:eastAsia="Times New Roman"/>
        </w:rPr>
      </w:pPr>
    </w:p>
    <w:p w14:paraId="5645D7CF" w14:textId="47EA7F34" w:rsidR="0098229B" w:rsidRDefault="0098229B" w:rsidP="0098229B">
      <w:pPr>
        <w:tabs>
          <w:tab w:val="left" w:pos="142"/>
        </w:tabs>
        <w:ind w:left="142" w:hanging="426"/>
        <w:contextualSpacing/>
        <w:jc w:val="both"/>
        <w:rPr>
          <w:rFonts w:eastAsia="Times New Roman"/>
          <w:b/>
          <w:bCs/>
          <w:u w:val="single"/>
        </w:rPr>
      </w:pPr>
      <w:r w:rsidRPr="00BB1542">
        <w:rPr>
          <w:rFonts w:eastAsia="Times New Roman"/>
          <w:b/>
          <w:bCs/>
        </w:rPr>
        <w:t>6.</w:t>
      </w:r>
      <w:r w:rsidR="0004183E">
        <w:rPr>
          <w:rFonts w:eastAsia="Times New Roman"/>
          <w:b/>
          <w:bCs/>
        </w:rPr>
        <w:t xml:space="preserve"> </w:t>
      </w:r>
      <w:r w:rsidRPr="00BB1542">
        <w:rPr>
          <w:rFonts w:eastAsia="Times New Roman"/>
          <w:b/>
          <w:bCs/>
          <w:u w:val="single"/>
        </w:rPr>
        <w:t>Условия участия и требования к оформлению конкурсных работ</w:t>
      </w:r>
    </w:p>
    <w:p w14:paraId="5074F4B8" w14:textId="77777777" w:rsidR="0098229B" w:rsidRDefault="0098229B" w:rsidP="0098229B">
      <w:pPr>
        <w:tabs>
          <w:tab w:val="left" w:pos="142"/>
        </w:tabs>
        <w:ind w:left="142" w:hanging="426"/>
        <w:contextualSpacing/>
        <w:jc w:val="both"/>
        <w:rPr>
          <w:rFonts w:eastAsia="Times New Roman"/>
          <w:b/>
          <w:bCs/>
          <w:u w:val="single"/>
        </w:rPr>
      </w:pPr>
    </w:p>
    <w:p w14:paraId="31DD0C7D" w14:textId="77777777" w:rsidR="0098229B" w:rsidRPr="006444E4" w:rsidRDefault="0098229B" w:rsidP="00353429">
      <w:pPr>
        <w:ind w:left="-567" w:right="-290" w:firstLine="567"/>
        <w:contextualSpacing/>
        <w:rPr>
          <w:rFonts w:eastAsia="Times New Roman"/>
        </w:rPr>
      </w:pPr>
      <w:r w:rsidRPr="00BB1542">
        <w:rPr>
          <w:rFonts w:eastAsia="Times New Roman"/>
        </w:rPr>
        <w:t>Конкурс проводится на бесплатной основе.</w:t>
      </w:r>
    </w:p>
    <w:p w14:paraId="0834E27E" w14:textId="7AD274B6" w:rsidR="0098229B" w:rsidRDefault="0098229B" w:rsidP="00353429">
      <w:pPr>
        <w:ind w:left="-567" w:right="-290" w:firstLine="567"/>
        <w:jc w:val="both"/>
        <w:rPr>
          <w:rFonts w:eastAsia="Times New Roman"/>
        </w:rPr>
      </w:pPr>
      <w:bookmarkStart w:id="1" w:name="_Hlk63006388"/>
      <w:r w:rsidRPr="006444E4">
        <w:rPr>
          <w:rFonts w:eastAsia="Times New Roman"/>
        </w:rPr>
        <w:t xml:space="preserve">Участники представляют в оргкомитет до </w:t>
      </w:r>
      <w:r w:rsidR="00595986">
        <w:rPr>
          <w:rFonts w:eastAsia="Times New Roman"/>
          <w:b/>
          <w:bCs/>
        </w:rPr>
        <w:t>15</w:t>
      </w:r>
      <w:r>
        <w:rPr>
          <w:rFonts w:eastAsia="Times New Roman"/>
          <w:b/>
        </w:rPr>
        <w:t xml:space="preserve"> </w:t>
      </w:r>
      <w:r w:rsidR="00595986">
        <w:rPr>
          <w:rFonts w:eastAsia="Times New Roman"/>
          <w:b/>
        </w:rPr>
        <w:t>марта</w:t>
      </w:r>
      <w:r>
        <w:rPr>
          <w:rFonts w:eastAsia="Times New Roman"/>
          <w:b/>
        </w:rPr>
        <w:t xml:space="preserve"> 202</w:t>
      </w:r>
      <w:r w:rsidR="00D33B7A">
        <w:rPr>
          <w:rFonts w:eastAsia="Times New Roman"/>
          <w:b/>
        </w:rPr>
        <w:t>3</w:t>
      </w:r>
      <w:r w:rsidRPr="006444E4">
        <w:rPr>
          <w:rFonts w:eastAsia="Times New Roman"/>
          <w:b/>
        </w:rPr>
        <w:t xml:space="preserve"> г</w:t>
      </w:r>
      <w:r w:rsidRPr="00BB1542">
        <w:rPr>
          <w:rFonts w:eastAsia="Times New Roman"/>
          <w:b/>
        </w:rPr>
        <w:t xml:space="preserve">. </w:t>
      </w:r>
      <w:r w:rsidRPr="00BB1542">
        <w:rPr>
          <w:rFonts w:eastAsia="Times New Roman"/>
        </w:rPr>
        <w:t xml:space="preserve">статью в электронном виде по установленной форме (приложение </w:t>
      </w:r>
      <w:r w:rsidR="00D33B7A">
        <w:rPr>
          <w:rFonts w:eastAsia="Times New Roman"/>
        </w:rPr>
        <w:t>2</w:t>
      </w:r>
      <w:r w:rsidRPr="00BB1542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14:paraId="6FE1AF65" w14:textId="5D0F3D39" w:rsidR="0098229B" w:rsidRPr="00CF21E0" w:rsidRDefault="0098229B" w:rsidP="00353429">
      <w:pPr>
        <w:ind w:left="-567" w:right="-290" w:firstLine="567"/>
        <w:rPr>
          <w:color w:val="4F81BD" w:themeColor="accent1"/>
        </w:rPr>
      </w:pPr>
      <w:r w:rsidRPr="00E92B35">
        <w:rPr>
          <w:rFonts w:eastAsia="Times New Roman"/>
        </w:rPr>
        <w:t xml:space="preserve">Заполняют анкету участника: </w:t>
      </w:r>
      <w:bookmarkEnd w:id="1"/>
      <w:r w:rsidR="00CF21E0" w:rsidRPr="00CF21E0">
        <w:rPr>
          <w:color w:val="4F81BD" w:themeColor="accent1"/>
        </w:rPr>
        <w:fldChar w:fldCharType="begin"/>
      </w:r>
      <w:r w:rsidR="00CF21E0" w:rsidRPr="00CF21E0">
        <w:rPr>
          <w:color w:val="4F81BD" w:themeColor="accent1"/>
        </w:rPr>
        <w:instrText xml:space="preserve"> HYPERLINK "https://forms.gle/KDGQC3eQJiniBeWm9" </w:instrText>
      </w:r>
      <w:r w:rsidR="00CF21E0" w:rsidRPr="00CF21E0">
        <w:rPr>
          <w:color w:val="4F81BD" w:themeColor="accent1"/>
        </w:rPr>
      </w:r>
      <w:r w:rsidR="00CF21E0" w:rsidRPr="00CF21E0">
        <w:rPr>
          <w:color w:val="4F81BD" w:themeColor="accent1"/>
        </w:rPr>
        <w:fldChar w:fldCharType="separate"/>
      </w:r>
      <w:r w:rsidR="00CF21E0" w:rsidRPr="00CF21E0">
        <w:rPr>
          <w:rStyle w:val="a4"/>
          <w:color w:val="4F81BD" w:themeColor="accent1"/>
        </w:rPr>
        <w:t>https://forms.gle/KDGQC3eQJiniBeWm9</w:t>
      </w:r>
      <w:r w:rsidR="00CF21E0" w:rsidRPr="00CF21E0">
        <w:rPr>
          <w:color w:val="4F81BD" w:themeColor="accent1"/>
        </w:rPr>
        <w:fldChar w:fldCharType="end"/>
      </w:r>
    </w:p>
    <w:p w14:paraId="4012BBAA" w14:textId="77777777" w:rsidR="0098229B" w:rsidRPr="00BB1542" w:rsidRDefault="0098229B" w:rsidP="00353429">
      <w:pPr>
        <w:ind w:left="-567" w:right="-290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Оргкомитет вправе отклонить статьи, которые не соответствуют тематике конференции, требованиям к оформлению, оригинальности работы</w:t>
      </w:r>
      <w:r>
        <w:rPr>
          <w:rFonts w:eastAsia="Times New Roman"/>
        </w:rPr>
        <w:t xml:space="preserve"> </w:t>
      </w:r>
      <w:r w:rsidRPr="00F14802">
        <w:rPr>
          <w:rFonts w:eastAsia="Times New Roman"/>
        </w:rPr>
        <w:t>(не менее 70%).</w:t>
      </w:r>
    </w:p>
    <w:p w14:paraId="4ED84841" w14:textId="77777777" w:rsidR="0098229B" w:rsidRPr="00BB1542" w:rsidRDefault="0098229B" w:rsidP="0098229B">
      <w:pPr>
        <w:ind w:left="142" w:firstLine="566"/>
        <w:contextualSpacing/>
        <w:jc w:val="both"/>
        <w:rPr>
          <w:rFonts w:eastAsia="Times New Roman"/>
          <w:bCs/>
        </w:rPr>
      </w:pPr>
    </w:p>
    <w:p w14:paraId="5A58D0AF" w14:textId="77777777" w:rsidR="0098229B" w:rsidRPr="00BB1542" w:rsidRDefault="0098229B" w:rsidP="0098229B">
      <w:pPr>
        <w:ind w:left="-142"/>
        <w:jc w:val="both"/>
        <w:rPr>
          <w:rFonts w:eastAsia="Times New Roman"/>
          <w:b/>
          <w:bCs/>
          <w:u w:val="single"/>
        </w:rPr>
      </w:pPr>
      <w:r w:rsidRPr="00BB1542">
        <w:rPr>
          <w:rFonts w:eastAsia="Times New Roman"/>
          <w:b/>
          <w:bCs/>
        </w:rPr>
        <w:t xml:space="preserve">7. </w:t>
      </w:r>
      <w:r w:rsidRPr="00BB1542">
        <w:rPr>
          <w:rFonts w:eastAsia="Times New Roman"/>
          <w:b/>
          <w:bCs/>
          <w:u w:val="single"/>
        </w:rPr>
        <w:t>Подведение итогов конкурса</w:t>
      </w:r>
    </w:p>
    <w:p w14:paraId="1C4AB912" w14:textId="77777777" w:rsidR="0098229B" w:rsidRPr="00BB1542" w:rsidRDefault="0098229B" w:rsidP="0098229B">
      <w:pPr>
        <w:ind w:left="170"/>
        <w:jc w:val="both"/>
        <w:rPr>
          <w:rFonts w:eastAsia="Times New Roman"/>
          <w:b/>
          <w:bCs/>
          <w:sz w:val="16"/>
          <w:szCs w:val="16"/>
          <w:u w:val="single"/>
        </w:rPr>
      </w:pPr>
    </w:p>
    <w:p w14:paraId="79AAA5CD" w14:textId="77777777" w:rsidR="0098229B" w:rsidRPr="00BB1542" w:rsidRDefault="0098229B" w:rsidP="00332463">
      <w:pPr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Конкурсные работы оценивает жюри. Основные критерии оценки:</w:t>
      </w:r>
    </w:p>
    <w:p w14:paraId="22A7A781" w14:textId="77777777" w:rsidR="0098229B" w:rsidRPr="00BB1542" w:rsidRDefault="0098229B" w:rsidP="00332463">
      <w:pPr>
        <w:suppressAutoHyphens/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- новизна и актуальность исследования;</w:t>
      </w:r>
    </w:p>
    <w:p w14:paraId="14D1C76C" w14:textId="77777777" w:rsidR="0098229B" w:rsidRPr="00BB1542" w:rsidRDefault="0098229B" w:rsidP="00332463">
      <w:pPr>
        <w:suppressAutoHyphens/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- оригинальность;</w:t>
      </w:r>
    </w:p>
    <w:p w14:paraId="4EDC3F9E" w14:textId="77777777" w:rsidR="0098229B" w:rsidRPr="00BB1542" w:rsidRDefault="0098229B" w:rsidP="00332463">
      <w:pPr>
        <w:suppressAutoHyphens/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- междисциплинарный подход;</w:t>
      </w:r>
    </w:p>
    <w:p w14:paraId="728171E1" w14:textId="77777777" w:rsidR="0098229B" w:rsidRPr="00BB1542" w:rsidRDefault="0098229B" w:rsidP="00332463">
      <w:pPr>
        <w:suppressAutoHyphens/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- глубина и системность исследования;</w:t>
      </w:r>
    </w:p>
    <w:p w14:paraId="6AFAAAA3" w14:textId="77777777" w:rsidR="0098229B" w:rsidRPr="00BB1542" w:rsidRDefault="0098229B" w:rsidP="00332463">
      <w:pPr>
        <w:suppressAutoHyphens/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- рациональное применение различных методов исследования;</w:t>
      </w:r>
    </w:p>
    <w:p w14:paraId="2D71309E" w14:textId="77777777" w:rsidR="0098229B" w:rsidRPr="00BB1542" w:rsidRDefault="0098229B" w:rsidP="00332463">
      <w:pPr>
        <w:suppressAutoHyphens/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>- практическая значимость исследования.</w:t>
      </w:r>
    </w:p>
    <w:p w14:paraId="6A62EB8C" w14:textId="77777777" w:rsidR="0098229B" w:rsidRPr="00BB1542" w:rsidRDefault="0098229B" w:rsidP="00332463">
      <w:pPr>
        <w:suppressAutoHyphens/>
        <w:ind w:left="-567" w:firstLine="567"/>
        <w:jc w:val="both"/>
        <w:rPr>
          <w:rFonts w:eastAsia="Times New Roman"/>
          <w:sz w:val="16"/>
          <w:szCs w:val="16"/>
        </w:rPr>
      </w:pPr>
    </w:p>
    <w:p w14:paraId="6FF34501" w14:textId="77777777" w:rsidR="0098229B" w:rsidRPr="00BB1542" w:rsidRDefault="0098229B" w:rsidP="00332463">
      <w:pPr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По итогам конкурса победители награждаются дипломами: </w:t>
      </w:r>
    </w:p>
    <w:p w14:paraId="62AB2DD3" w14:textId="77777777" w:rsidR="0098229B" w:rsidRPr="00BB1542" w:rsidRDefault="0098229B" w:rsidP="00332463">
      <w:pPr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- Диплом </w:t>
      </w:r>
      <w:r w:rsidRPr="00BB1542">
        <w:rPr>
          <w:rFonts w:eastAsia="Times New Roman"/>
          <w:lang w:val="en-US"/>
        </w:rPr>
        <w:t>I</w:t>
      </w:r>
      <w:r w:rsidRPr="00BB1542">
        <w:rPr>
          <w:rFonts w:eastAsia="Times New Roman"/>
        </w:rPr>
        <w:t xml:space="preserve"> степени</w:t>
      </w:r>
    </w:p>
    <w:p w14:paraId="5C09D83C" w14:textId="77777777" w:rsidR="0098229B" w:rsidRPr="00BB1542" w:rsidRDefault="0098229B" w:rsidP="00332463">
      <w:pPr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- Диплом </w:t>
      </w:r>
      <w:r w:rsidRPr="00BB1542">
        <w:rPr>
          <w:rFonts w:eastAsia="Times New Roman"/>
          <w:lang w:val="en-US"/>
        </w:rPr>
        <w:t>II</w:t>
      </w:r>
      <w:r w:rsidRPr="00BB1542">
        <w:rPr>
          <w:rFonts w:eastAsia="Times New Roman"/>
        </w:rPr>
        <w:t xml:space="preserve"> степени </w:t>
      </w:r>
    </w:p>
    <w:p w14:paraId="00B954CF" w14:textId="4AD52C01" w:rsidR="0098229B" w:rsidRDefault="0098229B" w:rsidP="00332463">
      <w:pPr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- Диплом </w:t>
      </w:r>
      <w:r w:rsidRPr="00BB1542">
        <w:rPr>
          <w:rFonts w:eastAsia="Times New Roman"/>
          <w:lang w:val="en-US"/>
        </w:rPr>
        <w:t>III</w:t>
      </w:r>
      <w:r w:rsidRPr="00BB1542">
        <w:rPr>
          <w:rFonts w:eastAsia="Times New Roman"/>
        </w:rPr>
        <w:t xml:space="preserve"> степени </w:t>
      </w:r>
    </w:p>
    <w:p w14:paraId="6F05ECFD" w14:textId="77777777" w:rsidR="00D33B7A" w:rsidRPr="00BB1542" w:rsidRDefault="00D33B7A" w:rsidP="0098229B">
      <w:pPr>
        <w:ind w:left="567" w:firstLine="142"/>
        <w:jc w:val="both"/>
        <w:rPr>
          <w:rFonts w:eastAsia="Times New Roman"/>
        </w:rPr>
      </w:pPr>
    </w:p>
    <w:p w14:paraId="60F748F6" w14:textId="5B9EAE8F" w:rsidR="0098229B" w:rsidRPr="00BB1542" w:rsidRDefault="0098229B" w:rsidP="0098229B">
      <w:pPr>
        <w:ind w:left="-142"/>
        <w:jc w:val="both"/>
        <w:rPr>
          <w:rFonts w:eastAsia="Times New Roman"/>
          <w:b/>
          <w:u w:val="single"/>
        </w:rPr>
      </w:pPr>
      <w:r w:rsidRPr="00BB1542">
        <w:rPr>
          <w:rFonts w:eastAsia="Times New Roman"/>
          <w:b/>
        </w:rPr>
        <w:t xml:space="preserve">8. </w:t>
      </w:r>
      <w:r w:rsidRPr="00BB1542">
        <w:rPr>
          <w:rFonts w:eastAsia="Times New Roman"/>
          <w:b/>
          <w:u w:val="single"/>
        </w:rPr>
        <w:t>Сроки и порядок</w:t>
      </w:r>
      <w:r w:rsidR="0004183E">
        <w:rPr>
          <w:rFonts w:eastAsia="Times New Roman"/>
          <w:b/>
          <w:u w:val="single"/>
        </w:rPr>
        <w:t xml:space="preserve"> </w:t>
      </w:r>
      <w:r w:rsidRPr="00BB1542">
        <w:rPr>
          <w:rFonts w:eastAsia="Times New Roman"/>
          <w:b/>
          <w:u w:val="single"/>
        </w:rPr>
        <w:t>проведения конкурса:</w:t>
      </w:r>
    </w:p>
    <w:p w14:paraId="09B6F551" w14:textId="77777777" w:rsidR="0098229B" w:rsidRPr="00BB1542" w:rsidRDefault="0098229B" w:rsidP="0098229B">
      <w:pPr>
        <w:ind w:left="170"/>
        <w:jc w:val="both"/>
        <w:rPr>
          <w:rFonts w:eastAsia="Times New Roman"/>
          <w:bCs/>
          <w:sz w:val="16"/>
          <w:szCs w:val="16"/>
        </w:rPr>
      </w:pPr>
    </w:p>
    <w:p w14:paraId="4AEDCB3D" w14:textId="486F4061" w:rsidR="0098229B" w:rsidRPr="00BB1542" w:rsidRDefault="0098229B" w:rsidP="00353429">
      <w:pPr>
        <w:ind w:left="-567" w:right="-290" w:firstLine="567"/>
        <w:jc w:val="both"/>
        <w:rPr>
          <w:rFonts w:eastAsia="Times New Roman"/>
        </w:rPr>
      </w:pPr>
      <w:r w:rsidRPr="00BB1542">
        <w:rPr>
          <w:rFonts w:eastAsia="Times New Roman"/>
          <w:bCs/>
        </w:rPr>
        <w:t>Н</w:t>
      </w:r>
      <w:r w:rsidRPr="00BB1542">
        <w:rPr>
          <w:rFonts w:eastAsia="Times New Roman"/>
        </w:rPr>
        <w:t xml:space="preserve">е позднее </w:t>
      </w:r>
      <w:r w:rsidR="00E71B36">
        <w:rPr>
          <w:b/>
          <w:bCs/>
          <w:u w:val="single"/>
        </w:rPr>
        <w:t xml:space="preserve">1 </w:t>
      </w:r>
      <w:r w:rsidR="00595986">
        <w:rPr>
          <w:b/>
          <w:bCs/>
          <w:u w:val="single"/>
        </w:rPr>
        <w:t>марта</w:t>
      </w:r>
      <w:r w:rsidR="00D33B7A">
        <w:rPr>
          <w:b/>
          <w:bCs/>
          <w:u w:val="single"/>
        </w:rPr>
        <w:t xml:space="preserve"> 2023</w:t>
      </w:r>
      <w:r w:rsidRPr="008022D1">
        <w:rPr>
          <w:rFonts w:eastAsia="Times New Roman"/>
          <w:b/>
        </w:rPr>
        <w:t xml:space="preserve"> г</w:t>
      </w:r>
      <w:r w:rsidRPr="00BB1542">
        <w:rPr>
          <w:rFonts w:eastAsia="Times New Roman"/>
          <w:b/>
        </w:rPr>
        <w:t xml:space="preserve">. необходимо </w:t>
      </w:r>
      <w:r>
        <w:rPr>
          <w:rFonts w:eastAsia="Times New Roman"/>
          <w:b/>
        </w:rPr>
        <w:t xml:space="preserve">зарегистрироваться по ссылке </w:t>
      </w:r>
      <w:hyperlink r:id="rId10" w:history="1">
        <w:r w:rsidR="00CF21E0" w:rsidRPr="00CF21E0">
          <w:rPr>
            <w:rStyle w:val="a4"/>
            <w:rFonts w:eastAsia="Times New Roman"/>
            <w:bCs/>
            <w:color w:val="4F81BD" w:themeColor="accent1"/>
          </w:rPr>
          <w:t>https://forms.gle/KDGQC3eQJiniBeWm9</w:t>
        </w:r>
      </w:hyperlink>
      <w:r>
        <w:rPr>
          <w:rFonts w:eastAsia="Times New Roman"/>
          <w:b/>
        </w:rPr>
        <w:t>, выслать текст</w:t>
      </w:r>
      <w:r w:rsidRPr="00BB1542">
        <w:rPr>
          <w:rFonts w:eastAsia="Times New Roman"/>
          <w:b/>
        </w:rPr>
        <w:t xml:space="preserve"> </w:t>
      </w:r>
      <w:r w:rsidR="00E71B36">
        <w:rPr>
          <w:rFonts w:eastAsia="Times New Roman"/>
          <w:b/>
        </w:rPr>
        <w:t>тезисов до</w:t>
      </w:r>
      <w:r>
        <w:rPr>
          <w:rFonts w:eastAsia="Times New Roman"/>
          <w:b/>
        </w:rPr>
        <w:t xml:space="preserve"> </w:t>
      </w:r>
      <w:r w:rsidR="00595986">
        <w:rPr>
          <w:b/>
          <w:bCs/>
          <w:u w:val="single"/>
        </w:rPr>
        <w:t>15</w:t>
      </w:r>
      <w:r w:rsidR="00E71B36">
        <w:rPr>
          <w:b/>
          <w:bCs/>
          <w:u w:val="single"/>
        </w:rPr>
        <w:t xml:space="preserve"> </w:t>
      </w:r>
      <w:r w:rsidR="00595986">
        <w:rPr>
          <w:b/>
          <w:bCs/>
          <w:u w:val="single"/>
        </w:rPr>
        <w:t>марта</w:t>
      </w:r>
      <w:r w:rsidR="00E71B36">
        <w:rPr>
          <w:b/>
          <w:bCs/>
          <w:u w:val="single"/>
        </w:rPr>
        <w:t xml:space="preserve"> 2023</w:t>
      </w:r>
      <w:r w:rsidR="00E71B36" w:rsidRPr="008022D1">
        <w:rPr>
          <w:rFonts w:eastAsia="Times New Roman"/>
          <w:b/>
        </w:rPr>
        <w:t xml:space="preserve"> </w:t>
      </w:r>
      <w:r w:rsidRPr="00BB1542">
        <w:rPr>
          <w:rFonts w:eastAsia="Times New Roman"/>
        </w:rPr>
        <w:t xml:space="preserve">(см. приложение </w:t>
      </w:r>
      <w:r w:rsidR="00D33B7A">
        <w:rPr>
          <w:rFonts w:eastAsia="Times New Roman"/>
        </w:rPr>
        <w:t>2</w:t>
      </w:r>
      <w:r w:rsidRPr="00BB1542">
        <w:rPr>
          <w:rFonts w:eastAsia="Times New Roman"/>
        </w:rPr>
        <w:t>)</w:t>
      </w:r>
      <w:r w:rsidRPr="00BB1542">
        <w:rPr>
          <w:rFonts w:eastAsia="Times New Roman"/>
          <w:b/>
        </w:rPr>
        <w:t xml:space="preserve"> в электронном виде</w:t>
      </w:r>
      <w:r w:rsidRPr="00BB1542">
        <w:rPr>
          <w:rFonts w:eastAsia="Times New Roman"/>
        </w:rPr>
        <w:t xml:space="preserve"> на </w:t>
      </w:r>
      <w:r w:rsidRPr="00BB1542">
        <w:rPr>
          <w:rFonts w:eastAsia="Times New Roman"/>
          <w:lang w:val="en-US"/>
        </w:rPr>
        <w:t>e</w:t>
      </w:r>
      <w:r w:rsidRPr="00BB1542">
        <w:rPr>
          <w:rFonts w:eastAsia="Times New Roman"/>
        </w:rPr>
        <w:t>-</w:t>
      </w:r>
      <w:r w:rsidRPr="00BB1542">
        <w:rPr>
          <w:rFonts w:eastAsia="Times New Roman"/>
          <w:lang w:val="en-US"/>
        </w:rPr>
        <w:t>mail</w:t>
      </w:r>
      <w:r w:rsidRPr="00BB1542">
        <w:rPr>
          <w:rFonts w:eastAsia="Times New Roman"/>
        </w:rPr>
        <w:t xml:space="preserve"> </w:t>
      </w:r>
      <w:r w:rsidR="00D33B7A">
        <w:rPr>
          <w:rFonts w:eastAsia="Times New Roman"/>
        </w:rPr>
        <w:t xml:space="preserve">ученого секретаря конференции </w:t>
      </w:r>
      <w:hyperlink r:id="rId11" w:tgtFrame="_blank" w:history="1">
        <w:r w:rsidR="00D33B7A" w:rsidRPr="00425C75">
          <w:rPr>
            <w:rStyle w:val="a4"/>
            <w:rFonts w:cs="Times New Roman"/>
            <w:color w:val="1155CC"/>
            <w:shd w:val="clear" w:color="auto" w:fill="FFFFFF"/>
          </w:rPr>
          <w:t>informmedia@list.ru</w:t>
        </w:r>
      </w:hyperlink>
      <w:r w:rsidR="00595986">
        <w:rPr>
          <w:rStyle w:val="a4"/>
          <w:rFonts w:cs="Times New Roman"/>
          <w:color w:val="1155CC"/>
          <w:shd w:val="clear" w:color="auto" w:fill="FFFFFF"/>
        </w:rPr>
        <w:t>.</w:t>
      </w:r>
      <w:r w:rsidRPr="00521214">
        <w:rPr>
          <w:rFonts w:eastAsia="Times New Roman"/>
        </w:rPr>
        <w:t> </w:t>
      </w:r>
      <w:r w:rsidRPr="00BB1542">
        <w:rPr>
          <w:rFonts w:eastAsia="Times New Roman"/>
        </w:rPr>
        <w:t>Файл следует именовать согласно фамилии первого автора (</w:t>
      </w:r>
      <w:proofErr w:type="spellStart"/>
      <w:r w:rsidRPr="00F665A0">
        <w:rPr>
          <w:rFonts w:eastAsia="Times New Roman"/>
        </w:rPr>
        <w:t>Петрова_конкурс</w:t>
      </w:r>
      <w:proofErr w:type="spellEnd"/>
      <w:r w:rsidRPr="00BB1542">
        <w:rPr>
          <w:rFonts w:eastAsia="Times New Roman"/>
        </w:rPr>
        <w:t xml:space="preserve"> статей)</w:t>
      </w:r>
    </w:p>
    <w:p w14:paraId="1F9AC073" w14:textId="77777777" w:rsidR="0098229B" w:rsidRPr="00BB1542" w:rsidRDefault="0098229B" w:rsidP="00332463">
      <w:pPr>
        <w:tabs>
          <w:tab w:val="left" w:pos="709"/>
          <w:tab w:val="left" w:pos="851"/>
        </w:tabs>
        <w:ind w:left="-567" w:firstLine="567"/>
        <w:jc w:val="both"/>
        <w:rPr>
          <w:rFonts w:eastAsia="Times New Roman"/>
          <w:color w:val="4172AD"/>
          <w:u w:val="single"/>
        </w:rPr>
      </w:pPr>
    </w:p>
    <w:p w14:paraId="0ED5B4BA" w14:textId="1E5376B9" w:rsidR="0098229B" w:rsidRPr="00BB1542" w:rsidRDefault="0098229B" w:rsidP="00332463">
      <w:pPr>
        <w:tabs>
          <w:tab w:val="left" w:pos="142"/>
          <w:tab w:val="left" w:pos="851"/>
        </w:tabs>
        <w:ind w:left="-567" w:firstLine="567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Работа жюри конкурса – </w:t>
      </w:r>
      <w:r w:rsidRPr="00CB3469">
        <w:rPr>
          <w:rFonts w:eastAsia="Times New Roman"/>
          <w:b/>
          <w:bCs/>
        </w:rPr>
        <w:t xml:space="preserve">с </w:t>
      </w:r>
      <w:r w:rsidR="00595986">
        <w:rPr>
          <w:rFonts w:eastAsia="Times New Roman"/>
          <w:b/>
          <w:bCs/>
        </w:rPr>
        <w:t>15 марта</w:t>
      </w:r>
      <w:r w:rsidRPr="00BB1542">
        <w:rPr>
          <w:rFonts w:eastAsia="Times New Roman"/>
          <w:b/>
        </w:rPr>
        <w:t xml:space="preserve"> по </w:t>
      </w:r>
      <w:r w:rsidR="00595986">
        <w:rPr>
          <w:rFonts w:eastAsia="Times New Roman"/>
          <w:b/>
        </w:rPr>
        <w:t>30</w:t>
      </w:r>
      <w:r w:rsidRPr="00BB154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марта</w:t>
      </w:r>
      <w:r w:rsidRPr="00BB1542">
        <w:rPr>
          <w:rFonts w:eastAsia="Times New Roman"/>
          <w:b/>
        </w:rPr>
        <w:t xml:space="preserve"> 202</w:t>
      </w:r>
      <w:r w:rsidR="00D33B7A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</w:t>
      </w:r>
      <w:r w:rsidRPr="00BB1542">
        <w:rPr>
          <w:rFonts w:eastAsia="Times New Roman"/>
          <w:b/>
        </w:rPr>
        <w:t>г.</w:t>
      </w:r>
    </w:p>
    <w:p w14:paraId="3782F8D8" w14:textId="2C970357" w:rsidR="0098229B" w:rsidRPr="00AC257D" w:rsidRDefault="0004183E" w:rsidP="00332463">
      <w:pPr>
        <w:ind w:left="-567" w:firstLine="567"/>
        <w:jc w:val="both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 </w:t>
      </w:r>
      <w:r w:rsidR="0098229B" w:rsidRPr="00BB1542">
        <w:rPr>
          <w:rFonts w:eastAsia="Times New Roman"/>
        </w:rPr>
        <w:t xml:space="preserve">Подведение итогов конкурса – </w:t>
      </w:r>
      <w:r w:rsidR="00CB3469" w:rsidRPr="00CB3469">
        <w:rPr>
          <w:rFonts w:eastAsia="Times New Roman"/>
          <w:b/>
          <w:bCs/>
        </w:rPr>
        <w:t>3</w:t>
      </w:r>
      <w:r w:rsidR="0098229B" w:rsidRPr="00BB1542">
        <w:rPr>
          <w:rFonts w:eastAsia="Times New Roman"/>
          <w:b/>
        </w:rPr>
        <w:t>1</w:t>
      </w:r>
      <w:r w:rsidR="00D33B7A">
        <w:rPr>
          <w:rFonts w:eastAsia="Times New Roman"/>
          <w:b/>
        </w:rPr>
        <w:t xml:space="preserve"> </w:t>
      </w:r>
      <w:r w:rsidR="00CB3469">
        <w:rPr>
          <w:rFonts w:eastAsia="Times New Roman"/>
          <w:b/>
        </w:rPr>
        <w:t xml:space="preserve">марта </w:t>
      </w:r>
      <w:r w:rsidR="0098229B" w:rsidRPr="00BB1542">
        <w:rPr>
          <w:rFonts w:eastAsia="Times New Roman"/>
          <w:b/>
        </w:rPr>
        <w:t>202</w:t>
      </w:r>
      <w:r w:rsidR="00D33B7A">
        <w:rPr>
          <w:rFonts w:eastAsia="Times New Roman"/>
          <w:b/>
        </w:rPr>
        <w:t xml:space="preserve">3 </w:t>
      </w:r>
      <w:r w:rsidR="0098229B" w:rsidRPr="00BB1542">
        <w:rPr>
          <w:rFonts w:eastAsia="Times New Roman"/>
          <w:b/>
        </w:rPr>
        <w:t>г</w:t>
      </w:r>
      <w:r w:rsidR="0098229B" w:rsidRPr="00BB1542">
        <w:rPr>
          <w:rFonts w:eastAsia="Times New Roman"/>
        </w:rPr>
        <w:t xml:space="preserve">. </w:t>
      </w:r>
      <w:r w:rsidR="00D33B7A" w:rsidRPr="00D33B7A">
        <w:rPr>
          <w:rFonts w:eastAsia="Times New Roman"/>
          <w:b/>
          <w:bCs/>
        </w:rPr>
        <w:t xml:space="preserve">Точка Кипения </w:t>
      </w:r>
      <w:proofErr w:type="spellStart"/>
      <w:r w:rsidR="00D33B7A">
        <w:rPr>
          <w:rFonts w:eastAsia="Times New Roman"/>
          <w:b/>
          <w:bCs/>
        </w:rPr>
        <w:t>У</w:t>
      </w:r>
      <w:r w:rsidR="00D33B7A" w:rsidRPr="00D33B7A">
        <w:rPr>
          <w:rFonts w:eastAsia="Times New Roman"/>
          <w:b/>
          <w:bCs/>
        </w:rPr>
        <w:t>рФУ</w:t>
      </w:r>
      <w:proofErr w:type="spellEnd"/>
      <w:r w:rsidR="00AC257D" w:rsidRPr="00AC257D">
        <w:rPr>
          <w:rFonts w:eastAsia="Times New Roman"/>
          <w:b/>
        </w:rPr>
        <w:t>, пр. Ленина, 66</w:t>
      </w:r>
    </w:p>
    <w:p w14:paraId="369155EE" w14:textId="77777777" w:rsidR="0098229B" w:rsidRPr="00BB1542" w:rsidRDefault="0098229B" w:rsidP="0098229B">
      <w:pPr>
        <w:ind w:left="142" w:firstLine="388"/>
        <w:jc w:val="both"/>
        <w:rPr>
          <w:rFonts w:eastAsia="Times New Roman"/>
        </w:rPr>
      </w:pPr>
    </w:p>
    <w:p w14:paraId="009A4EAD" w14:textId="77777777" w:rsidR="0098229B" w:rsidRPr="00BB1542" w:rsidRDefault="0098229B" w:rsidP="0098229B">
      <w:pPr>
        <w:tabs>
          <w:tab w:val="num" w:pos="142"/>
        </w:tabs>
        <w:ind w:left="170"/>
        <w:jc w:val="both"/>
        <w:rPr>
          <w:rFonts w:eastAsia="Times New Roman"/>
          <w:b/>
          <w:u w:val="single"/>
        </w:rPr>
      </w:pPr>
      <w:r w:rsidRPr="00BB1542">
        <w:rPr>
          <w:rFonts w:eastAsia="Times New Roman"/>
          <w:b/>
        </w:rPr>
        <w:t xml:space="preserve">9. </w:t>
      </w:r>
      <w:r w:rsidRPr="00BB1542">
        <w:rPr>
          <w:rFonts w:eastAsia="Times New Roman"/>
          <w:b/>
          <w:u w:val="single"/>
        </w:rPr>
        <w:t>Контакты</w:t>
      </w:r>
    </w:p>
    <w:p w14:paraId="3AC8F3B4" w14:textId="77777777" w:rsidR="0098229B" w:rsidRPr="00BB1542" w:rsidRDefault="0098229B" w:rsidP="0098229B">
      <w:pPr>
        <w:ind w:left="180"/>
        <w:jc w:val="both"/>
        <w:rPr>
          <w:rFonts w:eastAsia="Times New Roman"/>
          <w:b/>
          <w:sz w:val="16"/>
          <w:szCs w:val="16"/>
        </w:rPr>
      </w:pPr>
    </w:p>
    <w:p w14:paraId="4A3A045A" w14:textId="23BC1F40" w:rsidR="0098229B" w:rsidRPr="00BB1542" w:rsidRDefault="0098229B" w:rsidP="00353429">
      <w:pPr>
        <w:tabs>
          <w:tab w:val="left" w:pos="426"/>
        </w:tabs>
        <w:ind w:left="-567" w:right="-290" w:firstLine="567"/>
        <w:jc w:val="both"/>
        <w:rPr>
          <w:rFonts w:eastAsia="Times New Roman"/>
        </w:rPr>
      </w:pPr>
      <w:r w:rsidRPr="00BB1542">
        <w:rPr>
          <w:rFonts w:eastAsia="Times New Roman"/>
          <w:b/>
        </w:rPr>
        <w:t xml:space="preserve">Почтовый адрес: </w:t>
      </w:r>
      <w:r w:rsidRPr="00BB1542">
        <w:rPr>
          <w:rFonts w:eastAsia="Times New Roman"/>
        </w:rPr>
        <w:t>62000</w:t>
      </w:r>
      <w:r w:rsidR="00D33B7A">
        <w:rPr>
          <w:rFonts w:eastAsia="Times New Roman"/>
        </w:rPr>
        <w:t>0</w:t>
      </w:r>
      <w:r w:rsidRPr="00BB1542">
        <w:rPr>
          <w:rFonts w:eastAsia="Times New Roman"/>
        </w:rPr>
        <w:t xml:space="preserve">, г. Екатеринбург, </w:t>
      </w:r>
      <w:r w:rsidR="00D33B7A">
        <w:rPr>
          <w:rFonts w:eastAsia="Times New Roman"/>
        </w:rPr>
        <w:t>пр. Ленина</w:t>
      </w:r>
      <w:r w:rsidRPr="00BB1542">
        <w:rPr>
          <w:rFonts w:eastAsia="Times New Roman"/>
        </w:rPr>
        <w:t xml:space="preserve">, </w:t>
      </w:r>
      <w:r w:rsidR="00D33B7A">
        <w:rPr>
          <w:rFonts w:eastAsia="Times New Roman"/>
        </w:rPr>
        <w:t xml:space="preserve">51, УГИ, </w:t>
      </w:r>
      <w:proofErr w:type="spellStart"/>
      <w:r w:rsidRPr="00BB1542">
        <w:rPr>
          <w:rFonts w:eastAsia="Times New Roman"/>
        </w:rPr>
        <w:t>УрФУ</w:t>
      </w:r>
      <w:proofErr w:type="spellEnd"/>
      <w:r w:rsidRPr="00BB1542">
        <w:rPr>
          <w:rFonts w:eastAsia="Times New Roman"/>
        </w:rPr>
        <w:t xml:space="preserve">, ауд. </w:t>
      </w:r>
      <w:r w:rsidR="00D33B7A">
        <w:rPr>
          <w:rFonts w:eastAsia="Times New Roman"/>
        </w:rPr>
        <w:t>326</w:t>
      </w:r>
      <w:r w:rsidRPr="00BB1542">
        <w:rPr>
          <w:rFonts w:eastAsia="Times New Roman"/>
        </w:rPr>
        <w:t xml:space="preserve">, </w:t>
      </w:r>
    </w:p>
    <w:p w14:paraId="2EC5CC56" w14:textId="659CBE22" w:rsidR="0098229B" w:rsidRPr="00BB1542" w:rsidRDefault="0098229B" w:rsidP="00353429">
      <w:pPr>
        <w:tabs>
          <w:tab w:val="left" w:pos="426"/>
        </w:tabs>
        <w:ind w:left="-567" w:right="-290" w:firstLine="567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кафедра </w:t>
      </w:r>
      <w:r w:rsidR="00D33B7A">
        <w:rPr>
          <w:rFonts w:eastAsia="Times New Roman"/>
        </w:rPr>
        <w:t>истории философии, философской антропологии, эстетики и теории культуры</w:t>
      </w:r>
      <w:r w:rsidRPr="00BB1542">
        <w:rPr>
          <w:rFonts w:eastAsia="Times New Roman"/>
        </w:rPr>
        <w:t>.</w:t>
      </w:r>
    </w:p>
    <w:p w14:paraId="753CB856" w14:textId="77777777" w:rsidR="0098229B" w:rsidRPr="00BB1542" w:rsidRDefault="0098229B" w:rsidP="00353429">
      <w:pPr>
        <w:tabs>
          <w:tab w:val="left" w:pos="426"/>
          <w:tab w:val="left" w:pos="567"/>
        </w:tabs>
        <w:ind w:left="-567" w:right="-290" w:firstLine="567"/>
        <w:jc w:val="both"/>
        <w:rPr>
          <w:rFonts w:eastAsia="Times New Roman"/>
          <w:b/>
        </w:rPr>
      </w:pPr>
      <w:r w:rsidRPr="00BB1542">
        <w:rPr>
          <w:rFonts w:eastAsia="Times New Roman"/>
          <w:b/>
        </w:rPr>
        <w:t xml:space="preserve">Контактные телефоны и </w:t>
      </w:r>
      <w:r w:rsidRPr="00BB1542">
        <w:rPr>
          <w:rFonts w:eastAsia="Times New Roman"/>
          <w:b/>
          <w:lang w:val="en-US"/>
        </w:rPr>
        <w:t>e</w:t>
      </w:r>
      <w:r w:rsidRPr="00BB1542">
        <w:rPr>
          <w:rFonts w:eastAsia="Times New Roman"/>
          <w:b/>
        </w:rPr>
        <w:t>-</w:t>
      </w:r>
      <w:r w:rsidRPr="00BB1542">
        <w:rPr>
          <w:rFonts w:eastAsia="Times New Roman"/>
          <w:b/>
          <w:lang w:val="en-US"/>
        </w:rPr>
        <w:t>mail</w:t>
      </w:r>
      <w:r w:rsidRPr="00BB1542">
        <w:rPr>
          <w:rFonts w:eastAsia="Times New Roman"/>
          <w:b/>
        </w:rPr>
        <w:t xml:space="preserve">: </w:t>
      </w:r>
    </w:p>
    <w:p w14:paraId="3578A4D1" w14:textId="3D3E5EF8" w:rsidR="0098229B" w:rsidRPr="00BB1542" w:rsidRDefault="0098229B" w:rsidP="00353429">
      <w:pPr>
        <w:tabs>
          <w:tab w:val="left" w:pos="426"/>
          <w:tab w:val="left" w:pos="567"/>
        </w:tabs>
        <w:ind w:left="-567" w:right="-290" w:firstLine="567"/>
        <w:jc w:val="both"/>
        <w:rPr>
          <w:rFonts w:eastAsia="Times New Roman"/>
        </w:rPr>
      </w:pPr>
      <w:r w:rsidRPr="00BB1542">
        <w:rPr>
          <w:rFonts w:eastAsia="Times New Roman"/>
        </w:rPr>
        <w:t xml:space="preserve">8(343) </w:t>
      </w:r>
      <w:r w:rsidR="002A4A19" w:rsidRPr="002A4A19">
        <w:rPr>
          <w:rFonts w:eastAsia="Times New Roman"/>
        </w:rPr>
        <w:t>389-97-45</w:t>
      </w:r>
      <w:r w:rsidRPr="00BB1542">
        <w:rPr>
          <w:rFonts w:eastAsia="Times New Roman"/>
        </w:rPr>
        <w:t xml:space="preserve">, </w:t>
      </w:r>
      <w:r w:rsidR="00D33B7A" w:rsidRPr="00BB1542">
        <w:rPr>
          <w:rFonts w:eastAsia="Times New Roman"/>
        </w:rPr>
        <w:t xml:space="preserve">кафедра </w:t>
      </w:r>
      <w:r w:rsidR="00D33B7A">
        <w:rPr>
          <w:rFonts w:eastAsia="Times New Roman"/>
        </w:rPr>
        <w:t>истории философии, философской антропологии, эстетики и теории культуры</w:t>
      </w:r>
      <w:r w:rsidR="00D33B7A" w:rsidRPr="00BB1542">
        <w:rPr>
          <w:rFonts w:eastAsia="Times New Roman"/>
        </w:rPr>
        <w:t xml:space="preserve"> </w:t>
      </w:r>
      <w:proofErr w:type="spellStart"/>
      <w:r w:rsidR="00D33B7A">
        <w:rPr>
          <w:rFonts w:eastAsia="Times New Roman"/>
        </w:rPr>
        <w:t>У</w:t>
      </w:r>
      <w:r w:rsidRPr="00BB1542">
        <w:rPr>
          <w:rFonts w:eastAsia="Times New Roman"/>
        </w:rPr>
        <w:t>рФУ</w:t>
      </w:r>
      <w:proofErr w:type="spellEnd"/>
      <w:r w:rsidRPr="00BB1542">
        <w:rPr>
          <w:rFonts w:eastAsia="Times New Roman"/>
        </w:rPr>
        <w:t>.</w:t>
      </w:r>
    </w:p>
    <w:p w14:paraId="23654BBB" w14:textId="3867E8D6" w:rsidR="00D33B7A" w:rsidRPr="00D33B7A" w:rsidRDefault="0098229B" w:rsidP="00353429">
      <w:pPr>
        <w:tabs>
          <w:tab w:val="left" w:pos="426"/>
        </w:tabs>
        <w:ind w:left="-567" w:right="-290" w:firstLine="567"/>
        <w:jc w:val="both"/>
        <w:rPr>
          <w:rFonts w:eastAsia="Times New Roman"/>
          <w:b/>
        </w:rPr>
      </w:pPr>
      <w:r w:rsidRPr="00BB1542">
        <w:rPr>
          <w:rFonts w:eastAsia="Times New Roman"/>
          <w:lang w:val="en-US"/>
        </w:rPr>
        <w:t>e</w:t>
      </w:r>
      <w:r w:rsidRPr="00D33B7A">
        <w:rPr>
          <w:rFonts w:eastAsia="Times New Roman"/>
        </w:rPr>
        <w:t>-</w:t>
      </w:r>
      <w:r w:rsidRPr="00BB1542">
        <w:rPr>
          <w:rFonts w:eastAsia="Times New Roman"/>
          <w:lang w:val="en-US"/>
        </w:rPr>
        <w:t>mail</w:t>
      </w:r>
      <w:r w:rsidRPr="00D33B7A">
        <w:rPr>
          <w:rFonts w:eastAsia="Times New Roman"/>
        </w:rPr>
        <w:t>:</w:t>
      </w:r>
      <w:r w:rsidR="0004183E">
        <w:rPr>
          <w:rFonts w:eastAsia="Times New Roman"/>
        </w:rPr>
        <w:t xml:space="preserve"> </w:t>
      </w:r>
      <w:hyperlink r:id="rId12" w:tgtFrame="_blank" w:history="1">
        <w:r w:rsidR="00D33B7A" w:rsidRPr="00425C75">
          <w:rPr>
            <w:rStyle w:val="a4"/>
            <w:rFonts w:cs="Times New Roman"/>
            <w:color w:val="1155CC"/>
            <w:shd w:val="clear" w:color="auto" w:fill="FFFFFF"/>
          </w:rPr>
          <w:t>informmedia@list.ru</w:t>
        </w:r>
      </w:hyperlink>
      <w:r w:rsidR="00D33B7A" w:rsidRPr="005D4F18">
        <w:t xml:space="preserve"> </w:t>
      </w:r>
      <w:r w:rsidR="00D33B7A" w:rsidRPr="002A4A19">
        <w:t xml:space="preserve">– Рубцова Елена Валерьевна, кандидат философских наук, доцент кафедры истории философии, философской антропологии, эстетики и теории культуры </w:t>
      </w:r>
      <w:proofErr w:type="spellStart"/>
      <w:r w:rsidR="00D33B7A" w:rsidRPr="002A4A19">
        <w:t>УрФУ</w:t>
      </w:r>
      <w:proofErr w:type="spellEnd"/>
      <w:r w:rsidR="00D33B7A" w:rsidRPr="002A4A19">
        <w:t>, ответственный секретарь конференции</w:t>
      </w:r>
    </w:p>
    <w:p w14:paraId="59BC2F09" w14:textId="77777777" w:rsidR="00D33B7A" w:rsidRPr="00D33B7A" w:rsidRDefault="00D33B7A" w:rsidP="0098229B">
      <w:pPr>
        <w:ind w:left="-284" w:firstLine="426"/>
        <w:rPr>
          <w:rFonts w:eastAsia="Times New Roman"/>
          <w:b/>
        </w:rPr>
      </w:pPr>
    </w:p>
    <w:p w14:paraId="7AA69DBA" w14:textId="046569F2" w:rsidR="0098229B" w:rsidRDefault="0098229B" w:rsidP="0098229B">
      <w:pPr>
        <w:jc w:val="center"/>
        <w:rPr>
          <w:b/>
          <w:bCs/>
        </w:rPr>
      </w:pPr>
    </w:p>
    <w:p w14:paraId="419E2C80" w14:textId="6C1DFE31" w:rsidR="00D33B7A" w:rsidRDefault="00D33B7A" w:rsidP="0098229B">
      <w:pPr>
        <w:jc w:val="center"/>
        <w:rPr>
          <w:b/>
          <w:bCs/>
        </w:rPr>
      </w:pPr>
    </w:p>
    <w:p w14:paraId="55AD99E2" w14:textId="7FF54525" w:rsidR="00D33B7A" w:rsidRDefault="00D33B7A" w:rsidP="0098229B">
      <w:pPr>
        <w:jc w:val="center"/>
        <w:rPr>
          <w:b/>
          <w:bCs/>
        </w:rPr>
      </w:pPr>
    </w:p>
    <w:p w14:paraId="68F6AC10" w14:textId="3A7F7B40" w:rsidR="002A4A19" w:rsidRPr="00BB1542" w:rsidRDefault="002A4A19" w:rsidP="002A4A19">
      <w:pPr>
        <w:jc w:val="right"/>
        <w:rPr>
          <w:rFonts w:eastAsia="Times New Roman"/>
          <w:b/>
        </w:rPr>
      </w:pPr>
      <w:r w:rsidRPr="00BB1542">
        <w:rPr>
          <w:rFonts w:eastAsia="Times New Roman"/>
          <w:b/>
        </w:rPr>
        <w:t xml:space="preserve">Приложение </w:t>
      </w:r>
      <w:r>
        <w:rPr>
          <w:rFonts w:eastAsia="Times New Roman"/>
          <w:b/>
        </w:rPr>
        <w:t>2</w:t>
      </w:r>
    </w:p>
    <w:p w14:paraId="5A33BEB9" w14:textId="77777777" w:rsidR="002A4A19" w:rsidRPr="00BB1542" w:rsidRDefault="002A4A19" w:rsidP="002A4A19">
      <w:pPr>
        <w:rPr>
          <w:rFonts w:eastAsia="Times New Roman"/>
          <w:b/>
          <w:bCs/>
        </w:rPr>
      </w:pPr>
    </w:p>
    <w:p w14:paraId="0E28A20A" w14:textId="192B9549" w:rsidR="002A4A19" w:rsidRPr="00BB1542" w:rsidRDefault="002A4A19" w:rsidP="002A4A19">
      <w:pPr>
        <w:ind w:firstLine="709"/>
        <w:contextualSpacing/>
        <w:jc w:val="center"/>
        <w:rPr>
          <w:rFonts w:eastAsia="Times New Roman"/>
          <w:b/>
          <w:bCs/>
        </w:rPr>
      </w:pPr>
      <w:r w:rsidRPr="00BB1542">
        <w:rPr>
          <w:rFonts w:eastAsia="Times New Roman"/>
          <w:b/>
          <w:bCs/>
        </w:rPr>
        <w:t xml:space="preserve">Требования к оформлению тезисов доклада </w:t>
      </w:r>
    </w:p>
    <w:p w14:paraId="47DD2383" w14:textId="77777777" w:rsidR="002A4A19" w:rsidRPr="00BB1542" w:rsidRDefault="002A4A19" w:rsidP="002A4A19">
      <w:pPr>
        <w:jc w:val="center"/>
        <w:rPr>
          <w:rFonts w:eastAsia="Times New Roman"/>
          <w:b/>
          <w:bCs/>
        </w:rPr>
      </w:pPr>
      <w:r w:rsidRPr="00BB1542">
        <w:rPr>
          <w:rFonts w:eastAsia="Times New Roman"/>
          <w:b/>
          <w:bCs/>
        </w:rPr>
        <w:t>Материалы, оформленные с нарушением требований, приниматься не будут</w:t>
      </w:r>
    </w:p>
    <w:p w14:paraId="09A8362E" w14:textId="77777777" w:rsidR="002A4A19" w:rsidRPr="005C7EDD" w:rsidRDefault="002A4A19" w:rsidP="002A4A19">
      <w:pPr>
        <w:ind w:firstLine="709"/>
        <w:contextualSpacing/>
        <w:jc w:val="center"/>
        <w:rPr>
          <w:rFonts w:eastAsia="Times New Roman"/>
          <w:b/>
          <w:bCs/>
        </w:rPr>
      </w:pPr>
    </w:p>
    <w:p w14:paraId="1533312B" w14:textId="71A50293" w:rsidR="002A4A19" w:rsidRPr="005C7EDD" w:rsidRDefault="002A4A19" w:rsidP="00353429">
      <w:pPr>
        <w:ind w:left="-567" w:right="-290" w:firstLine="567"/>
        <w:contextualSpacing/>
        <w:jc w:val="both"/>
      </w:pPr>
      <w:r w:rsidRPr="005C7EDD">
        <w:t>Объем текста –</w:t>
      </w:r>
      <w:r w:rsidR="00CB3469">
        <w:t xml:space="preserve">3-5 страниц </w:t>
      </w:r>
      <w:r w:rsidRPr="005C7EDD">
        <w:t xml:space="preserve">формата А4. Word </w:t>
      </w:r>
      <w:proofErr w:type="spellStart"/>
      <w:r w:rsidRPr="005C7EDD">
        <w:t>for</w:t>
      </w:r>
      <w:proofErr w:type="spellEnd"/>
      <w:r w:rsidRPr="005C7EDD">
        <w:t xml:space="preserve"> Windows, Times New </w:t>
      </w:r>
      <w:proofErr w:type="spellStart"/>
      <w:r w:rsidRPr="005C7EDD">
        <w:t>Roman</w:t>
      </w:r>
      <w:proofErr w:type="spellEnd"/>
      <w:r w:rsidRPr="005C7EDD">
        <w:t>; 14 кегль; межстрочный интервал – 1,5; поля: все - 20 мм; выравнивание – по ширине.</w:t>
      </w:r>
      <w:r w:rsidR="0004183E">
        <w:t xml:space="preserve"> </w:t>
      </w:r>
      <w:r w:rsidRPr="00724666">
        <w:t>УДК</w:t>
      </w:r>
      <w:r w:rsidRPr="005C7EDD">
        <w:t xml:space="preserve"> слева (размер шрифта 12); ФИО авторов – по правому краю; заголовок – по центру. Аннотация, ключевые слова, название статьи, авторы - на русском и английском языке. Список использованных источников оформляется по ГОСТ Р 7.0.5-2008 (размер шрифта - 12 кегль). В тексте не должно быть графиков, рисунков, сносок, подстрочных символов.</w:t>
      </w:r>
    </w:p>
    <w:p w14:paraId="67F209C6" w14:textId="77777777" w:rsidR="002A4A19" w:rsidRPr="005C7EDD" w:rsidRDefault="002A4A19" w:rsidP="00332463">
      <w:pPr>
        <w:ind w:left="-567" w:right="-149" w:firstLine="567"/>
        <w:contextualSpacing/>
        <w:jc w:val="both"/>
      </w:pPr>
      <w:r w:rsidRPr="005C7EDD">
        <w:rPr>
          <w:b/>
        </w:rPr>
        <w:t>Заголовочная часть оформляется следующим образом</w:t>
      </w:r>
      <w:r w:rsidRPr="005C7EDD">
        <w:t xml:space="preserve">: </w:t>
      </w:r>
    </w:p>
    <w:p w14:paraId="4B6DD1E3" w14:textId="7297138D" w:rsidR="002A4A19" w:rsidRDefault="002A4A19" w:rsidP="0035342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right="-290" w:firstLine="567"/>
        <w:contextualSpacing/>
        <w:jc w:val="both"/>
      </w:pPr>
      <w:r w:rsidRPr="005C7EDD">
        <w:t>с выравниванием по правому краю указываются фамилия и инициалы автора</w:t>
      </w:r>
      <w:r w:rsidR="0004183E">
        <w:t xml:space="preserve"> </w:t>
      </w:r>
      <w:r w:rsidRPr="005C7EDD">
        <w:t>жирным</w:t>
      </w:r>
      <w:r w:rsidRPr="00BB1542">
        <w:t xml:space="preserve"> выделением;</w:t>
      </w:r>
      <w:r w:rsidR="0004183E">
        <w:t xml:space="preserve"> </w:t>
      </w:r>
    </w:p>
    <w:p w14:paraId="4F19CCF4" w14:textId="77777777" w:rsidR="002A4A19" w:rsidRPr="00BB1542" w:rsidRDefault="002A4A19" w:rsidP="0035342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right="-290" w:firstLine="567"/>
        <w:contextualSpacing/>
        <w:jc w:val="both"/>
      </w:pPr>
      <w:r>
        <w:t>строкой ниже с выравниванием по правому краю научный руководитель, на следующей строке фамилия и инициалы жирным выделением;</w:t>
      </w:r>
    </w:p>
    <w:p w14:paraId="2BD87E2A" w14:textId="77777777" w:rsidR="002A4A19" w:rsidRPr="00BB1542" w:rsidRDefault="002A4A19" w:rsidP="0035342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right="-290" w:firstLine="567"/>
        <w:contextualSpacing/>
        <w:jc w:val="both"/>
        <w:rPr>
          <w:lang w:val="uk-UA"/>
        </w:rPr>
      </w:pPr>
      <w:r w:rsidRPr="00BB1542">
        <w:t xml:space="preserve">строкой ниже обычным </w:t>
      </w:r>
      <w:r w:rsidRPr="00BB1542">
        <w:rPr>
          <w:lang w:val="uk-UA"/>
        </w:rPr>
        <w:t xml:space="preserve">курсивом, с </w:t>
      </w:r>
      <w:proofErr w:type="spellStart"/>
      <w:r w:rsidRPr="00BB1542">
        <w:rPr>
          <w:lang w:val="uk-UA"/>
        </w:rPr>
        <w:t>выравниванием</w:t>
      </w:r>
      <w:proofErr w:type="spellEnd"/>
      <w:r w:rsidRPr="00BB1542">
        <w:rPr>
          <w:lang w:val="uk-UA"/>
        </w:rPr>
        <w:t xml:space="preserve"> по правому </w:t>
      </w:r>
      <w:r w:rsidRPr="00BB1542">
        <w:t>краю</w:t>
      </w:r>
      <w:r w:rsidRPr="00BB1542">
        <w:rPr>
          <w:lang w:val="uk-UA"/>
        </w:rPr>
        <w:t xml:space="preserve"> – ВУЗ, город; </w:t>
      </w:r>
    </w:p>
    <w:p w14:paraId="2B6CDCB6" w14:textId="77777777" w:rsidR="002A4A19" w:rsidRPr="00BB1542" w:rsidRDefault="002A4A19" w:rsidP="0035342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right="-290" w:firstLine="567"/>
        <w:contextualSpacing/>
        <w:jc w:val="both"/>
      </w:pPr>
      <w:r w:rsidRPr="00BB1542">
        <w:t xml:space="preserve">через интервал/или через строку прописными буквами жирным выделением по центру пишется название статьи; </w:t>
      </w:r>
    </w:p>
    <w:p w14:paraId="0A5C0897" w14:textId="77777777" w:rsidR="002A4A19" w:rsidRPr="00BB1542" w:rsidRDefault="002A4A19" w:rsidP="0035342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right="-290" w:firstLine="567"/>
        <w:contextualSpacing/>
        <w:jc w:val="both"/>
      </w:pPr>
      <w:r w:rsidRPr="00BB1542">
        <w:t xml:space="preserve">ниже, через интервал, аннотация </w:t>
      </w:r>
      <w:r w:rsidRPr="00BB1542">
        <w:rPr>
          <w:lang w:val="uk-UA"/>
        </w:rPr>
        <w:t xml:space="preserve">(4-5 </w:t>
      </w:r>
      <w:proofErr w:type="spellStart"/>
      <w:r w:rsidRPr="00BB1542">
        <w:rPr>
          <w:lang w:val="uk-UA"/>
        </w:rPr>
        <w:t>предложений</w:t>
      </w:r>
      <w:proofErr w:type="spellEnd"/>
      <w:r w:rsidRPr="00BB1542">
        <w:rPr>
          <w:lang w:val="uk-UA"/>
        </w:rPr>
        <w:t>)</w:t>
      </w:r>
      <w:r w:rsidRPr="00BB1542">
        <w:t> и ключевые слова </w:t>
      </w:r>
      <w:r w:rsidRPr="00BB1542">
        <w:rPr>
          <w:lang w:val="uk-UA"/>
        </w:rPr>
        <w:t xml:space="preserve">(5-7 </w:t>
      </w:r>
      <w:proofErr w:type="spellStart"/>
      <w:r w:rsidRPr="00BB1542">
        <w:rPr>
          <w:lang w:val="uk-UA"/>
        </w:rPr>
        <w:t>слов</w:t>
      </w:r>
      <w:proofErr w:type="spellEnd"/>
      <w:r w:rsidRPr="00BB1542">
        <w:rPr>
          <w:lang w:val="uk-UA"/>
        </w:rPr>
        <w:t xml:space="preserve"> через </w:t>
      </w:r>
      <w:proofErr w:type="spellStart"/>
      <w:r w:rsidRPr="00BB1542">
        <w:rPr>
          <w:lang w:val="uk-UA"/>
        </w:rPr>
        <w:t>запятую</w:t>
      </w:r>
      <w:proofErr w:type="spellEnd"/>
      <w:r w:rsidRPr="00BB1542">
        <w:rPr>
          <w:lang w:val="uk-UA"/>
        </w:rPr>
        <w:t>)</w:t>
      </w:r>
      <w:r w:rsidRPr="00BB1542">
        <w:t>;</w:t>
      </w:r>
    </w:p>
    <w:p w14:paraId="07C22D80" w14:textId="0A64F95D" w:rsidR="002A4A19" w:rsidRPr="00BB1542" w:rsidRDefault="002A4A19" w:rsidP="0035342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right="-290" w:firstLine="567"/>
        <w:contextualSpacing/>
        <w:jc w:val="both"/>
      </w:pPr>
      <w:r w:rsidRPr="00BB1542">
        <w:t>ниже, через интервалы в приведенном порядке и в соответствии с требованиями</w:t>
      </w:r>
      <w:r w:rsidR="0004183E">
        <w:t xml:space="preserve"> </w:t>
      </w:r>
      <w:r w:rsidRPr="00BB1542">
        <w:t xml:space="preserve">указываются те же сведения на английском языке: фамилия и инициалы автора, </w:t>
      </w:r>
      <w:r w:rsidRPr="00BB1542">
        <w:rPr>
          <w:lang w:val="uk-UA"/>
        </w:rPr>
        <w:t>ВУЗ, город</w:t>
      </w:r>
      <w:r w:rsidRPr="00BB1542">
        <w:t>, название статьи, аннотация, ключевые слова;</w:t>
      </w:r>
    </w:p>
    <w:p w14:paraId="3F583428" w14:textId="77777777" w:rsidR="002A4A19" w:rsidRPr="00BB1542" w:rsidRDefault="002A4A19" w:rsidP="00353429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 w:right="-290" w:firstLine="567"/>
        <w:contextualSpacing/>
        <w:jc w:val="both"/>
      </w:pPr>
      <w:r w:rsidRPr="00BB1542">
        <w:t>ниже, через 1 строку – текст, с красной строки на русском или английском языке с выравниванием по ширине.</w:t>
      </w:r>
    </w:p>
    <w:p w14:paraId="35D5C643" w14:textId="77777777" w:rsidR="002A4A19" w:rsidRPr="00BB1542" w:rsidRDefault="002A4A19" w:rsidP="002A4A19">
      <w:pPr>
        <w:ind w:right="50"/>
        <w:contextualSpacing/>
        <w:jc w:val="both"/>
        <w:rPr>
          <w:rFonts w:eastAsia="Times New Roman"/>
          <w:b/>
          <w:bCs/>
          <w:i/>
          <w:iCs/>
          <w:color w:val="C00000"/>
        </w:rPr>
      </w:pPr>
    </w:p>
    <w:p w14:paraId="6523C91C" w14:textId="77777777" w:rsidR="002A4A19" w:rsidRPr="00001C91" w:rsidRDefault="002A4A19" w:rsidP="002A4A19">
      <w:pPr>
        <w:jc w:val="right"/>
        <w:rPr>
          <w:rFonts w:eastAsia="Times New Roman"/>
          <w:b/>
          <w:sz w:val="28"/>
          <w:szCs w:val="28"/>
        </w:rPr>
      </w:pPr>
      <w:r w:rsidRPr="00001C91">
        <w:rPr>
          <w:rFonts w:eastAsia="Times New Roman"/>
          <w:b/>
          <w:sz w:val="28"/>
          <w:szCs w:val="28"/>
        </w:rPr>
        <w:t>Петрова П.П.</w:t>
      </w:r>
    </w:p>
    <w:p w14:paraId="28E73008" w14:textId="77777777" w:rsidR="002A4A19" w:rsidRPr="00001C91" w:rsidRDefault="002A4A19" w:rsidP="002A4A19">
      <w:pPr>
        <w:jc w:val="right"/>
        <w:rPr>
          <w:rFonts w:eastAsia="Times New Roman"/>
          <w:bCs/>
          <w:sz w:val="28"/>
          <w:szCs w:val="28"/>
        </w:rPr>
      </w:pPr>
      <w:r w:rsidRPr="00001C91">
        <w:rPr>
          <w:rFonts w:eastAsia="Times New Roman"/>
          <w:bCs/>
          <w:sz w:val="28"/>
          <w:szCs w:val="28"/>
        </w:rPr>
        <w:t>Научный руководитель:</w:t>
      </w:r>
    </w:p>
    <w:p w14:paraId="482A7C38" w14:textId="77777777" w:rsidR="002A4A19" w:rsidRPr="00001C91" w:rsidRDefault="002A4A19" w:rsidP="002A4A19">
      <w:pPr>
        <w:jc w:val="right"/>
        <w:rPr>
          <w:rFonts w:eastAsia="Times New Roman"/>
          <w:b/>
          <w:sz w:val="28"/>
          <w:szCs w:val="28"/>
        </w:rPr>
      </w:pPr>
      <w:r w:rsidRPr="00001C91">
        <w:rPr>
          <w:rFonts w:eastAsia="Times New Roman"/>
          <w:b/>
          <w:sz w:val="28"/>
          <w:szCs w:val="28"/>
        </w:rPr>
        <w:t>Иванова С.В.</w:t>
      </w:r>
    </w:p>
    <w:p w14:paraId="20EC5DF7" w14:textId="681099D9" w:rsidR="002A4A19" w:rsidRPr="005C7EDD" w:rsidRDefault="002A4A19" w:rsidP="002A4A19">
      <w:pPr>
        <w:jc w:val="right"/>
        <w:rPr>
          <w:rFonts w:eastAsia="Times New Roman"/>
          <w:i/>
          <w:sz w:val="28"/>
          <w:szCs w:val="28"/>
          <w:lang w:val="uk-UA"/>
        </w:rPr>
      </w:pP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Уральский</w:t>
      </w:r>
      <w:proofErr w:type="spellEnd"/>
      <w:r w:rsidR="0004183E"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федеральный</w:t>
      </w:r>
      <w:proofErr w:type="spellEnd"/>
      <w:r w:rsidR="0004183E"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университет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имени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первого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 Президента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России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 Б.Н.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Ельцина</w:t>
      </w:r>
      <w:proofErr w:type="spellEnd"/>
      <w:r w:rsidRPr="005C7EDD">
        <w:rPr>
          <w:rFonts w:eastAsia="Times New Roman"/>
          <w:i/>
          <w:sz w:val="28"/>
          <w:szCs w:val="28"/>
          <w:lang w:val="uk-UA"/>
        </w:rPr>
        <w:t xml:space="preserve">, </w:t>
      </w:r>
      <w:proofErr w:type="spellStart"/>
      <w:r w:rsidRPr="005C7EDD">
        <w:rPr>
          <w:rFonts w:eastAsia="Times New Roman"/>
          <w:i/>
          <w:sz w:val="28"/>
          <w:szCs w:val="28"/>
          <w:lang w:val="uk-UA"/>
        </w:rPr>
        <w:t>Екатеринбург</w:t>
      </w:r>
      <w:proofErr w:type="spellEnd"/>
    </w:p>
    <w:p w14:paraId="26DD9C9B" w14:textId="77777777" w:rsidR="002A4A19" w:rsidRPr="00001C91" w:rsidRDefault="002A4A19" w:rsidP="002A4A19">
      <w:pPr>
        <w:jc w:val="right"/>
        <w:rPr>
          <w:rFonts w:eastAsia="Times New Roman"/>
          <w:i/>
          <w:sz w:val="28"/>
          <w:szCs w:val="28"/>
          <w:lang w:val="uk-UA"/>
        </w:rPr>
      </w:pPr>
    </w:p>
    <w:p w14:paraId="1ECDB1EA" w14:textId="77777777" w:rsidR="002A4A19" w:rsidRPr="00001C91" w:rsidRDefault="002A4A19" w:rsidP="002A4A19">
      <w:pPr>
        <w:ind w:right="50" w:firstLine="709"/>
        <w:jc w:val="center"/>
        <w:rPr>
          <w:rFonts w:eastAsia="Times New Roman"/>
          <w:b/>
          <w:bCs/>
          <w:sz w:val="28"/>
          <w:szCs w:val="28"/>
        </w:rPr>
      </w:pPr>
      <w:r w:rsidRPr="00001C91">
        <w:rPr>
          <w:rFonts w:eastAsia="Times New Roman"/>
          <w:b/>
          <w:bCs/>
          <w:sz w:val="28"/>
          <w:szCs w:val="28"/>
        </w:rPr>
        <w:t>К ВОПРОСУ ОБ ИНФОРМАЦИОННОЙ ГРАМОТНОСТИ СТУДЕНТОВ</w:t>
      </w:r>
    </w:p>
    <w:p w14:paraId="542F1C0C" w14:textId="77777777" w:rsidR="002A4A19" w:rsidRPr="00001C91" w:rsidRDefault="002A4A19" w:rsidP="002A4A19">
      <w:pPr>
        <w:ind w:left="709" w:right="50" w:firstLine="709"/>
        <w:jc w:val="center"/>
        <w:rPr>
          <w:rFonts w:eastAsia="Times New Roman"/>
          <w:b/>
          <w:bCs/>
          <w:sz w:val="28"/>
          <w:szCs w:val="28"/>
        </w:rPr>
      </w:pPr>
    </w:p>
    <w:p w14:paraId="2E53E17C" w14:textId="77777777" w:rsidR="002A4A19" w:rsidRPr="00001C91" w:rsidRDefault="002A4A19" w:rsidP="002A4A19">
      <w:pPr>
        <w:ind w:left="709" w:right="50"/>
        <w:rPr>
          <w:rFonts w:eastAsia="Times New Roman"/>
          <w:b/>
          <w:bCs/>
          <w:i/>
          <w:iCs/>
          <w:sz w:val="28"/>
          <w:szCs w:val="28"/>
        </w:rPr>
      </w:pPr>
      <w:r w:rsidRPr="00001C91">
        <w:rPr>
          <w:rFonts w:eastAsia="Times New Roman"/>
          <w:b/>
          <w:bCs/>
          <w:i/>
          <w:iCs/>
          <w:sz w:val="28"/>
          <w:szCs w:val="28"/>
        </w:rPr>
        <w:t xml:space="preserve">Аннотация: </w:t>
      </w:r>
      <w:r w:rsidRPr="00001C91">
        <w:rPr>
          <w:rFonts w:eastAsia="Times New Roman"/>
          <w:sz w:val="28"/>
          <w:szCs w:val="28"/>
        </w:rPr>
        <w:t>Текст. Текст. Текст</w:t>
      </w:r>
    </w:p>
    <w:p w14:paraId="62FE25D1" w14:textId="77777777" w:rsidR="002A4A19" w:rsidRPr="00001C91" w:rsidRDefault="002A4A19" w:rsidP="002A4A19">
      <w:pPr>
        <w:ind w:left="709"/>
        <w:rPr>
          <w:rFonts w:eastAsia="Times New Roman"/>
          <w:sz w:val="28"/>
          <w:szCs w:val="28"/>
        </w:rPr>
      </w:pPr>
      <w:r w:rsidRPr="00001C91">
        <w:rPr>
          <w:rFonts w:eastAsia="Times New Roman"/>
          <w:b/>
          <w:bCs/>
          <w:i/>
          <w:iCs/>
          <w:sz w:val="28"/>
          <w:szCs w:val="28"/>
        </w:rPr>
        <w:t>Ключевые слова</w:t>
      </w:r>
      <w:r w:rsidRPr="00001C91">
        <w:rPr>
          <w:rFonts w:eastAsia="Times New Roman"/>
          <w:sz w:val="28"/>
          <w:szCs w:val="28"/>
        </w:rPr>
        <w:t>: текст, текст, текст</w:t>
      </w:r>
    </w:p>
    <w:p w14:paraId="4AFD9F9D" w14:textId="77777777" w:rsidR="002A4A19" w:rsidRPr="00001C91" w:rsidRDefault="002A4A19" w:rsidP="002A4A19">
      <w:pPr>
        <w:jc w:val="right"/>
        <w:rPr>
          <w:rFonts w:eastAsia="Times New Roman"/>
          <w:b/>
          <w:sz w:val="28"/>
          <w:szCs w:val="28"/>
        </w:rPr>
      </w:pPr>
    </w:p>
    <w:p w14:paraId="7EE117F5" w14:textId="77777777" w:rsidR="002A4A19" w:rsidRPr="00001C91" w:rsidRDefault="002A4A19" w:rsidP="002A4A19">
      <w:pPr>
        <w:jc w:val="right"/>
        <w:rPr>
          <w:rFonts w:eastAsia="Times New Roman"/>
          <w:b/>
          <w:sz w:val="28"/>
          <w:szCs w:val="28"/>
          <w:lang w:val="en-US"/>
        </w:rPr>
      </w:pPr>
      <w:r w:rsidRPr="00001C91">
        <w:rPr>
          <w:rFonts w:eastAsia="Times New Roman"/>
          <w:b/>
          <w:sz w:val="28"/>
          <w:szCs w:val="28"/>
          <w:lang w:val="en-US"/>
        </w:rPr>
        <w:t>Petrova P.P.</w:t>
      </w:r>
    </w:p>
    <w:p w14:paraId="1C610E9D" w14:textId="77777777" w:rsidR="002A4A19" w:rsidRPr="00001C91" w:rsidRDefault="002A4A19" w:rsidP="002A4A19">
      <w:pPr>
        <w:jc w:val="right"/>
        <w:rPr>
          <w:rFonts w:eastAsia="Times New Roman"/>
          <w:bCs/>
          <w:sz w:val="28"/>
          <w:szCs w:val="28"/>
          <w:lang w:val="en-US"/>
        </w:rPr>
      </w:pPr>
      <w:r w:rsidRPr="00001C91">
        <w:rPr>
          <w:rFonts w:eastAsia="Times New Roman"/>
          <w:bCs/>
          <w:sz w:val="28"/>
          <w:szCs w:val="28"/>
          <w:lang w:val="en-US"/>
        </w:rPr>
        <w:t>Scientific supervisor:</w:t>
      </w:r>
    </w:p>
    <w:p w14:paraId="527A5335" w14:textId="77777777" w:rsidR="002A4A19" w:rsidRPr="00001C91" w:rsidRDefault="002A4A19" w:rsidP="002A4A19">
      <w:pPr>
        <w:jc w:val="right"/>
        <w:rPr>
          <w:rFonts w:eastAsia="Times New Roman"/>
          <w:b/>
          <w:sz w:val="28"/>
          <w:szCs w:val="28"/>
          <w:lang w:val="en-US"/>
        </w:rPr>
      </w:pPr>
      <w:r w:rsidRPr="00001C91">
        <w:rPr>
          <w:rFonts w:eastAsia="Times New Roman"/>
          <w:b/>
          <w:sz w:val="28"/>
          <w:szCs w:val="28"/>
          <w:lang w:val="en-US"/>
        </w:rPr>
        <w:t>Ivanova S.V.</w:t>
      </w:r>
    </w:p>
    <w:p w14:paraId="39D6FE9B" w14:textId="77777777" w:rsidR="002A4A19" w:rsidRPr="00001C91" w:rsidRDefault="002A4A19" w:rsidP="002A4A19">
      <w:pPr>
        <w:jc w:val="right"/>
        <w:rPr>
          <w:rFonts w:eastAsia="Times New Roman"/>
          <w:i/>
          <w:sz w:val="28"/>
          <w:szCs w:val="28"/>
          <w:lang w:val="en-US"/>
        </w:rPr>
      </w:pPr>
      <w:r w:rsidRPr="00001C91">
        <w:rPr>
          <w:rFonts w:eastAsia="Times New Roman"/>
          <w:i/>
          <w:sz w:val="28"/>
          <w:szCs w:val="28"/>
          <w:lang w:val="en-US"/>
        </w:rPr>
        <w:t>Ural Federal University named after the First President of Russia B.N. Yeltsin,</w:t>
      </w:r>
    </w:p>
    <w:p w14:paraId="07F25ECC" w14:textId="77777777" w:rsidR="002A4A19" w:rsidRPr="00001C91" w:rsidRDefault="002A4A19" w:rsidP="002A4A19">
      <w:pPr>
        <w:jc w:val="right"/>
        <w:rPr>
          <w:rFonts w:eastAsia="Times New Roman"/>
          <w:i/>
          <w:sz w:val="28"/>
          <w:szCs w:val="28"/>
          <w:lang w:val="en-US"/>
        </w:rPr>
      </w:pPr>
      <w:r w:rsidRPr="00001C91">
        <w:rPr>
          <w:rFonts w:eastAsia="Times New Roman"/>
          <w:i/>
          <w:sz w:val="28"/>
          <w:szCs w:val="28"/>
          <w:lang w:val="en-US"/>
        </w:rPr>
        <w:t>Ekaterinburg</w:t>
      </w:r>
    </w:p>
    <w:p w14:paraId="782B6D75" w14:textId="77777777" w:rsidR="002A4A19" w:rsidRPr="00001C91" w:rsidRDefault="002A4A19" w:rsidP="002A4A19">
      <w:pPr>
        <w:jc w:val="right"/>
        <w:rPr>
          <w:rFonts w:eastAsia="Times New Roman"/>
          <w:sz w:val="28"/>
          <w:szCs w:val="28"/>
          <w:lang w:val="en-US"/>
        </w:rPr>
      </w:pPr>
    </w:p>
    <w:p w14:paraId="351307EF" w14:textId="77777777" w:rsidR="002A4A19" w:rsidRPr="00001C91" w:rsidRDefault="002A4A19" w:rsidP="002A4A19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001C91">
        <w:rPr>
          <w:rFonts w:eastAsia="Times New Roman"/>
          <w:b/>
          <w:bCs/>
          <w:sz w:val="28"/>
          <w:szCs w:val="28"/>
          <w:lang w:val="en-US"/>
        </w:rPr>
        <w:t>THE ISSUE OF INFORMATION LITERACY OF STUDENTS</w:t>
      </w:r>
    </w:p>
    <w:p w14:paraId="36241AFD" w14:textId="77777777" w:rsidR="002A4A19" w:rsidRPr="00001C91" w:rsidRDefault="002A4A19" w:rsidP="002A4A19">
      <w:pPr>
        <w:rPr>
          <w:rFonts w:eastAsia="Times New Roman"/>
          <w:b/>
          <w:bCs/>
          <w:sz w:val="28"/>
          <w:szCs w:val="28"/>
          <w:lang w:val="en-US"/>
        </w:rPr>
      </w:pPr>
    </w:p>
    <w:p w14:paraId="222C3A79" w14:textId="369AE8EF" w:rsidR="002A4A19" w:rsidRPr="00001C91" w:rsidRDefault="002A4A19" w:rsidP="002A4A19">
      <w:pPr>
        <w:rPr>
          <w:rFonts w:eastAsia="Times New Roman"/>
          <w:sz w:val="28"/>
          <w:szCs w:val="28"/>
          <w:lang w:val="en-US"/>
        </w:rPr>
      </w:pPr>
      <w:r w:rsidRPr="00001C91">
        <w:rPr>
          <w:rFonts w:eastAsia="Times New Roman"/>
          <w:b/>
          <w:bCs/>
          <w:i/>
          <w:iCs/>
          <w:sz w:val="28"/>
          <w:szCs w:val="28"/>
          <w:lang w:val="en-US"/>
        </w:rPr>
        <w:t>Abstract:</w:t>
      </w:r>
      <w:r w:rsidR="0004183E">
        <w:rPr>
          <w:rFonts w:eastAsia="Times New Roman"/>
          <w:sz w:val="28"/>
          <w:szCs w:val="28"/>
          <w:lang w:val="en-US"/>
        </w:rPr>
        <w:t xml:space="preserve"> </w:t>
      </w:r>
      <w:r w:rsidRPr="00001C91">
        <w:rPr>
          <w:rFonts w:eastAsia="Times New Roman"/>
          <w:sz w:val="28"/>
          <w:szCs w:val="28"/>
          <w:lang w:val="en-US"/>
        </w:rPr>
        <w:t>Text. Text. Text</w:t>
      </w:r>
      <w:r w:rsidRPr="00001C91">
        <w:rPr>
          <w:rFonts w:eastAsia="Times New Roman"/>
          <w:sz w:val="28"/>
          <w:szCs w:val="28"/>
          <w:lang w:val="en-US"/>
        </w:rPr>
        <w:br/>
      </w:r>
      <w:r w:rsidRPr="00001C91">
        <w:rPr>
          <w:rFonts w:eastAsia="Times New Roman"/>
          <w:b/>
          <w:bCs/>
          <w:i/>
          <w:iCs/>
          <w:sz w:val="28"/>
          <w:szCs w:val="28"/>
          <w:lang w:val="en-US"/>
        </w:rPr>
        <w:t>Keywords:</w:t>
      </w:r>
      <w:r w:rsidRPr="00001C91">
        <w:rPr>
          <w:rFonts w:eastAsia="Times New Roman"/>
          <w:sz w:val="28"/>
          <w:szCs w:val="28"/>
          <w:lang w:val="en-US"/>
        </w:rPr>
        <w:t xml:space="preserve"> text, text, text</w:t>
      </w:r>
    </w:p>
    <w:p w14:paraId="15CBF047" w14:textId="77777777" w:rsidR="002A4A19" w:rsidRPr="00001C91" w:rsidRDefault="002A4A19" w:rsidP="002A4A19">
      <w:pPr>
        <w:rPr>
          <w:rFonts w:eastAsia="Times New Roman"/>
          <w:sz w:val="28"/>
          <w:szCs w:val="28"/>
          <w:lang w:val="en-US"/>
        </w:rPr>
      </w:pPr>
    </w:p>
    <w:p w14:paraId="4BCD8FBC" w14:textId="64D85921" w:rsidR="002A4A19" w:rsidRPr="00001C91" w:rsidRDefault="002A4A19" w:rsidP="002A4A19">
      <w:pPr>
        <w:ind w:firstLine="708"/>
        <w:jc w:val="both"/>
        <w:rPr>
          <w:rFonts w:eastAsia="Times New Roman"/>
          <w:sz w:val="28"/>
          <w:szCs w:val="28"/>
        </w:rPr>
      </w:pPr>
      <w:r w:rsidRPr="00001C91">
        <w:rPr>
          <w:rFonts w:eastAsia="Times New Roman"/>
          <w:sz w:val="28"/>
          <w:szCs w:val="28"/>
        </w:rPr>
        <w:t>Текст. Текст. Текст. Текст. Текст. Текст. Текст. Текст. Текст. Текст. Текст. Текст.</w:t>
      </w:r>
      <w:r w:rsidR="0004183E">
        <w:rPr>
          <w:rFonts w:eastAsia="Times New Roman"/>
          <w:sz w:val="28"/>
          <w:szCs w:val="28"/>
        </w:rPr>
        <w:t xml:space="preserve"> </w:t>
      </w:r>
    </w:p>
    <w:p w14:paraId="28100520" w14:textId="77777777" w:rsidR="002A4A19" w:rsidRPr="00001C91" w:rsidRDefault="002A4A19" w:rsidP="002A4A19">
      <w:pPr>
        <w:rPr>
          <w:rFonts w:eastAsia="Times New Roman"/>
          <w:b/>
          <w:color w:val="C00000"/>
          <w:sz w:val="28"/>
          <w:szCs w:val="28"/>
        </w:rPr>
      </w:pPr>
    </w:p>
    <w:p w14:paraId="09A170B3" w14:textId="77777777" w:rsidR="002A4A19" w:rsidRPr="00001C91" w:rsidRDefault="002A4A19" w:rsidP="002A4A19">
      <w:pPr>
        <w:rPr>
          <w:rFonts w:eastAsia="Times New Roman"/>
          <w:b/>
          <w:sz w:val="28"/>
          <w:szCs w:val="28"/>
        </w:rPr>
      </w:pPr>
      <w:r w:rsidRPr="00001C91">
        <w:rPr>
          <w:rFonts w:eastAsia="Times New Roman"/>
          <w:b/>
          <w:sz w:val="28"/>
          <w:szCs w:val="28"/>
        </w:rPr>
        <w:t>Библиографический список</w:t>
      </w:r>
    </w:p>
    <w:p w14:paraId="116D2EDD" w14:textId="77777777" w:rsidR="002A4A19" w:rsidRPr="00F14802" w:rsidRDefault="002A4A19" w:rsidP="002A4A1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rPr>
          <w:rFonts w:eastAsia="Times New Roman"/>
        </w:rPr>
      </w:pPr>
      <w:r w:rsidRPr="00F14802">
        <w:rPr>
          <w:rFonts w:eastAsia="Times New Roman"/>
        </w:rPr>
        <w:t>Бергер П.</w:t>
      </w:r>
      <w:r w:rsidRPr="00F14802">
        <w:rPr>
          <w:rFonts w:eastAsia="Times New Roman"/>
          <w:color w:val="FF0000"/>
        </w:rPr>
        <w:t xml:space="preserve"> </w:t>
      </w:r>
      <w:r w:rsidRPr="00F14802">
        <w:rPr>
          <w:rFonts w:eastAsia="Times New Roman"/>
        </w:rPr>
        <w:t xml:space="preserve">Социальное конструирование реальности / П. Бергер, Т. </w:t>
      </w:r>
      <w:proofErr w:type="gramStart"/>
      <w:r w:rsidRPr="00F14802">
        <w:rPr>
          <w:rFonts w:eastAsia="Times New Roman"/>
        </w:rPr>
        <w:t>Лукман ;</w:t>
      </w:r>
      <w:proofErr w:type="gramEnd"/>
      <w:r w:rsidRPr="00F14802">
        <w:rPr>
          <w:rFonts w:eastAsia="Times New Roman"/>
        </w:rPr>
        <w:t xml:space="preserve"> пер. с англ. и предисл. Е. </w:t>
      </w:r>
      <w:proofErr w:type="spellStart"/>
      <w:r w:rsidRPr="00F14802">
        <w:rPr>
          <w:rFonts w:eastAsia="Times New Roman"/>
        </w:rPr>
        <w:t>Руткевич</w:t>
      </w:r>
      <w:proofErr w:type="spellEnd"/>
      <w:r w:rsidRPr="00F14802">
        <w:rPr>
          <w:rFonts w:eastAsia="Times New Roman"/>
        </w:rPr>
        <w:t xml:space="preserve">. – М.: </w:t>
      </w:r>
      <w:r w:rsidRPr="00F14802">
        <w:rPr>
          <w:rFonts w:eastAsia="Times New Roman"/>
          <w:lang w:val="en-US"/>
        </w:rPr>
        <w:t>Academia</w:t>
      </w:r>
      <w:r w:rsidRPr="00F14802">
        <w:rPr>
          <w:rFonts w:eastAsia="Times New Roman"/>
        </w:rPr>
        <w:t>-Центр: Медиум, 1995. – 323 с.</w:t>
      </w:r>
    </w:p>
    <w:p w14:paraId="24AB91BA" w14:textId="77777777" w:rsidR="002A4A19" w:rsidRPr="00F14802" w:rsidRDefault="002A4A19" w:rsidP="002A4A1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eastAsia="Times New Roman"/>
        </w:rPr>
      </w:pPr>
      <w:r w:rsidRPr="00F14802">
        <w:rPr>
          <w:rFonts w:eastAsia="Times New Roman"/>
        </w:rPr>
        <w:t>Богданов К.А. Повседневность и мифология: Исследования по семиотике фольклорной действительности / К.А. Богданов. Ин-т рус</w:t>
      </w:r>
      <w:proofErr w:type="gramStart"/>
      <w:r w:rsidRPr="00F14802">
        <w:rPr>
          <w:rFonts w:eastAsia="Times New Roman"/>
        </w:rPr>
        <w:t>.</w:t>
      </w:r>
      <w:proofErr w:type="gramEnd"/>
      <w:r w:rsidRPr="00F14802">
        <w:rPr>
          <w:rFonts w:eastAsia="Times New Roman"/>
        </w:rPr>
        <w:t xml:space="preserve"> лит. (Пушкинский Дом) РАН, Отд. фольклора; Науч. ред. Е.А. </w:t>
      </w:r>
      <w:proofErr w:type="spellStart"/>
      <w:r w:rsidRPr="00F14802">
        <w:rPr>
          <w:rFonts w:eastAsia="Times New Roman"/>
        </w:rPr>
        <w:t>Костюхин</w:t>
      </w:r>
      <w:proofErr w:type="spellEnd"/>
      <w:r w:rsidRPr="00F14802">
        <w:rPr>
          <w:rFonts w:eastAsia="Times New Roman"/>
        </w:rPr>
        <w:t>. – СПб.: Искусство-СПб, 2001. – 439 с.</w:t>
      </w:r>
    </w:p>
    <w:p w14:paraId="6502644F" w14:textId="77777777" w:rsidR="002A4A19" w:rsidRPr="006444E4" w:rsidRDefault="002A4A19" w:rsidP="002A4A19">
      <w:pPr>
        <w:tabs>
          <w:tab w:val="left" w:pos="284"/>
        </w:tabs>
        <w:jc w:val="both"/>
        <w:rPr>
          <w:rFonts w:eastAsia="Times New Roman"/>
        </w:rPr>
      </w:pPr>
    </w:p>
    <w:p w14:paraId="27CF1F70" w14:textId="6546A071" w:rsidR="002A4A19" w:rsidRPr="006444E4" w:rsidRDefault="002A4A19" w:rsidP="002A4A19">
      <w:pPr>
        <w:jc w:val="center"/>
        <w:rPr>
          <w:rFonts w:eastAsia="Times New Roman"/>
          <w:b/>
          <w:bCs/>
        </w:rPr>
      </w:pPr>
      <w:r w:rsidRPr="006444E4">
        <w:rPr>
          <w:rFonts w:eastAsia="Times New Roman"/>
          <w:b/>
          <w:bCs/>
        </w:rPr>
        <w:t>Материалы,</w:t>
      </w:r>
      <w:r w:rsidR="0004183E">
        <w:rPr>
          <w:rFonts w:eastAsia="Times New Roman"/>
          <w:b/>
          <w:bCs/>
        </w:rPr>
        <w:t xml:space="preserve"> </w:t>
      </w:r>
      <w:r w:rsidRPr="006444E4">
        <w:rPr>
          <w:rFonts w:eastAsia="Times New Roman"/>
          <w:b/>
          <w:bCs/>
        </w:rPr>
        <w:t>оформленные с нарушением требований к публикации,</w:t>
      </w:r>
    </w:p>
    <w:p w14:paraId="4FF5E560" w14:textId="77777777" w:rsidR="002A4A19" w:rsidRPr="006444E4" w:rsidRDefault="002A4A19" w:rsidP="002A4A19">
      <w:pPr>
        <w:jc w:val="center"/>
        <w:rPr>
          <w:rFonts w:eastAsia="Times New Roman"/>
          <w:b/>
          <w:bCs/>
        </w:rPr>
      </w:pPr>
      <w:r w:rsidRPr="006444E4">
        <w:rPr>
          <w:rFonts w:eastAsia="Times New Roman"/>
          <w:b/>
          <w:bCs/>
        </w:rPr>
        <w:t>приниматься не будут.</w:t>
      </w:r>
    </w:p>
    <w:p w14:paraId="7F6A98AB" w14:textId="21F33DE4" w:rsidR="00D33B7A" w:rsidRDefault="002A4A19" w:rsidP="002A4A19">
      <w:pPr>
        <w:jc w:val="center"/>
        <w:rPr>
          <w:rFonts w:eastAsia="Times New Roman"/>
          <w:b/>
          <w:bCs/>
          <w:iCs/>
          <w:lang w:val="uk-UA"/>
        </w:rPr>
      </w:pPr>
      <w:proofErr w:type="spellStart"/>
      <w:r w:rsidRPr="006444E4">
        <w:rPr>
          <w:rFonts w:eastAsia="Times New Roman"/>
          <w:b/>
          <w:bCs/>
          <w:iCs/>
          <w:lang w:val="uk-UA"/>
        </w:rPr>
        <w:t>Оригинальность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</w:t>
      </w:r>
      <w:proofErr w:type="spellStart"/>
      <w:r w:rsidRPr="006444E4">
        <w:rPr>
          <w:rFonts w:eastAsia="Times New Roman"/>
          <w:b/>
          <w:bCs/>
          <w:iCs/>
          <w:lang w:val="uk-UA"/>
        </w:rPr>
        <w:t>работы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</w:t>
      </w:r>
      <w:proofErr w:type="spellStart"/>
      <w:r w:rsidRPr="006444E4">
        <w:rPr>
          <w:rFonts w:eastAsia="Times New Roman"/>
          <w:b/>
          <w:bCs/>
          <w:iCs/>
          <w:lang w:val="uk-UA"/>
        </w:rPr>
        <w:t>должна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</w:t>
      </w:r>
      <w:proofErr w:type="spellStart"/>
      <w:r w:rsidRPr="006444E4">
        <w:rPr>
          <w:rFonts w:eastAsia="Times New Roman"/>
          <w:b/>
          <w:bCs/>
          <w:iCs/>
          <w:lang w:val="uk-UA"/>
        </w:rPr>
        <w:t>составлять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не </w:t>
      </w:r>
      <w:proofErr w:type="spellStart"/>
      <w:r w:rsidRPr="006444E4">
        <w:rPr>
          <w:rFonts w:eastAsia="Times New Roman"/>
          <w:b/>
          <w:bCs/>
          <w:iCs/>
          <w:lang w:val="uk-UA"/>
        </w:rPr>
        <w:t>менее</w:t>
      </w:r>
      <w:proofErr w:type="spellEnd"/>
      <w:r w:rsidRPr="006444E4">
        <w:rPr>
          <w:rFonts w:eastAsia="Times New Roman"/>
          <w:b/>
          <w:bCs/>
          <w:iCs/>
          <w:lang w:val="uk-UA"/>
        </w:rPr>
        <w:t xml:space="preserve"> 70%.</w:t>
      </w:r>
    </w:p>
    <w:p w14:paraId="0B9A123F" w14:textId="30BABA21" w:rsidR="002A4A19" w:rsidRDefault="002A4A19" w:rsidP="002A4A19">
      <w:pPr>
        <w:jc w:val="center"/>
        <w:rPr>
          <w:rFonts w:eastAsia="Times New Roman"/>
          <w:b/>
          <w:bCs/>
          <w:iCs/>
          <w:lang w:val="uk-UA"/>
        </w:rPr>
      </w:pPr>
    </w:p>
    <w:p w14:paraId="06834328" w14:textId="77777777" w:rsidR="002A4A19" w:rsidRDefault="002A4A19" w:rsidP="002A4A19">
      <w:pPr>
        <w:jc w:val="center"/>
        <w:rPr>
          <w:b/>
          <w:bCs/>
        </w:rPr>
      </w:pPr>
    </w:p>
    <w:p w14:paraId="55A6F56C" w14:textId="77777777" w:rsidR="00D16D09" w:rsidRPr="00702337" w:rsidRDefault="00D16D09">
      <w:pPr>
        <w:ind w:firstLine="709"/>
        <w:jc w:val="center"/>
      </w:pPr>
    </w:p>
    <w:p w14:paraId="33004171" w14:textId="4BA5CBA3" w:rsidR="00C5082D" w:rsidRDefault="001E0B2E">
      <w:pPr>
        <w:ind w:firstLine="709"/>
        <w:jc w:val="center"/>
        <w:rPr>
          <w:rStyle w:val="a8"/>
          <w:b/>
          <w:bCs/>
          <w:i/>
          <w:iCs/>
          <w:lang w:val="en-US"/>
        </w:rPr>
      </w:pPr>
      <w:r>
        <w:rPr>
          <w:rStyle w:val="a8"/>
          <w:b/>
          <w:bCs/>
          <w:i/>
          <w:iCs/>
        </w:rPr>
        <w:t>С</w:t>
      </w:r>
      <w:r w:rsidRPr="00AC1E18">
        <w:rPr>
          <w:rStyle w:val="a8"/>
          <w:b/>
          <w:bCs/>
          <w:i/>
          <w:iCs/>
          <w:lang w:val="en-US"/>
        </w:rPr>
        <w:t xml:space="preserve"> </w:t>
      </w:r>
      <w:r>
        <w:rPr>
          <w:rStyle w:val="a8"/>
          <w:b/>
          <w:bCs/>
          <w:i/>
          <w:iCs/>
        </w:rPr>
        <w:t>УВАЖЕНИЕМ</w:t>
      </w:r>
      <w:r w:rsidR="00880627">
        <w:rPr>
          <w:rStyle w:val="a8"/>
          <w:b/>
          <w:bCs/>
          <w:i/>
          <w:iCs/>
          <w:lang w:val="en-US"/>
        </w:rPr>
        <w:t>,</w:t>
      </w:r>
      <w:r w:rsidRPr="00AC1E18">
        <w:rPr>
          <w:rStyle w:val="a8"/>
          <w:b/>
          <w:bCs/>
          <w:i/>
          <w:iCs/>
          <w:lang w:val="en-US"/>
        </w:rPr>
        <w:t xml:space="preserve"> </w:t>
      </w:r>
      <w:r>
        <w:rPr>
          <w:rStyle w:val="a8"/>
          <w:b/>
          <w:bCs/>
          <w:i/>
          <w:iCs/>
        </w:rPr>
        <w:t>ОРГКОМИТЕТ</w:t>
      </w:r>
      <w:r w:rsidRPr="00AC1E18">
        <w:rPr>
          <w:rStyle w:val="a8"/>
          <w:b/>
          <w:bCs/>
          <w:i/>
          <w:iCs/>
          <w:lang w:val="en-US"/>
        </w:rPr>
        <w:t xml:space="preserve"> </w:t>
      </w:r>
      <w:r>
        <w:rPr>
          <w:rStyle w:val="a8"/>
          <w:b/>
          <w:bCs/>
          <w:i/>
          <w:iCs/>
        </w:rPr>
        <w:t>КОНФЕРЕНЦИИ</w:t>
      </w:r>
      <w:r w:rsidRPr="00AC1E18">
        <w:rPr>
          <w:rStyle w:val="a8"/>
          <w:b/>
          <w:bCs/>
          <w:i/>
          <w:iCs/>
          <w:lang w:val="en-US"/>
        </w:rPr>
        <w:t>!</w:t>
      </w:r>
    </w:p>
    <w:sectPr w:rsidR="00C5082D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C721" w14:textId="77777777" w:rsidR="00172480" w:rsidRDefault="00172480">
      <w:r>
        <w:separator/>
      </w:r>
    </w:p>
  </w:endnote>
  <w:endnote w:type="continuationSeparator" w:id="0">
    <w:p w14:paraId="0699A10D" w14:textId="77777777" w:rsidR="00172480" w:rsidRDefault="0017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F77F" w14:textId="77777777" w:rsidR="00D16D09" w:rsidRDefault="00D16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D4FF" w14:textId="77777777" w:rsidR="00172480" w:rsidRDefault="00172480">
      <w:r>
        <w:separator/>
      </w:r>
    </w:p>
  </w:footnote>
  <w:footnote w:type="continuationSeparator" w:id="0">
    <w:p w14:paraId="349091E5" w14:textId="77777777" w:rsidR="00172480" w:rsidRDefault="0017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D63" w14:textId="77777777" w:rsidR="00D16D09" w:rsidRDefault="00D16D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429"/>
    <w:multiLevelType w:val="hybridMultilevel"/>
    <w:tmpl w:val="C3A89320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C1BD5"/>
    <w:multiLevelType w:val="hybridMultilevel"/>
    <w:tmpl w:val="046A97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C3C7BC3"/>
    <w:multiLevelType w:val="hybridMultilevel"/>
    <w:tmpl w:val="92507214"/>
    <w:styleLink w:val="3"/>
    <w:lvl w:ilvl="0" w:tplc="F34425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828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09D4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69B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0E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05F1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CAD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48C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E37DE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253277"/>
    <w:multiLevelType w:val="hybridMultilevel"/>
    <w:tmpl w:val="96D02AFE"/>
    <w:styleLink w:val="1"/>
    <w:lvl w:ilvl="0" w:tplc="D902D4A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640C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6645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2919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0140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48F9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21DD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2206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24CE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1C2C72"/>
    <w:multiLevelType w:val="hybridMultilevel"/>
    <w:tmpl w:val="127EA830"/>
    <w:numStyleLink w:val="100"/>
  </w:abstractNum>
  <w:abstractNum w:abstractNumId="5" w15:restartNumberingAfterBreak="0">
    <w:nsid w:val="22CB7669"/>
    <w:multiLevelType w:val="hybridMultilevel"/>
    <w:tmpl w:val="4E20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3FC1"/>
    <w:multiLevelType w:val="hybridMultilevel"/>
    <w:tmpl w:val="2CAE84B0"/>
    <w:lvl w:ilvl="0" w:tplc="14149E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5D4"/>
    <w:multiLevelType w:val="hybridMultilevel"/>
    <w:tmpl w:val="92507214"/>
    <w:numStyleLink w:val="3"/>
  </w:abstractNum>
  <w:abstractNum w:abstractNumId="8" w15:restartNumberingAfterBreak="0">
    <w:nsid w:val="2AA95752"/>
    <w:multiLevelType w:val="hybridMultilevel"/>
    <w:tmpl w:val="652826D0"/>
    <w:styleLink w:val="a"/>
    <w:lvl w:ilvl="0" w:tplc="78086AF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43EC2">
      <w:start w:val="1"/>
      <w:numFmt w:val="decimal"/>
      <w:lvlText w:val="%2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4D7CE">
      <w:start w:val="1"/>
      <w:numFmt w:val="decimal"/>
      <w:lvlText w:val="%3."/>
      <w:lvlJc w:val="left"/>
      <w:pPr>
        <w:ind w:left="962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0674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E3E7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09C0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4F0F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6FA0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0CF1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B8361C"/>
    <w:multiLevelType w:val="hybridMultilevel"/>
    <w:tmpl w:val="D4C054BE"/>
    <w:numStyleLink w:val="10"/>
  </w:abstractNum>
  <w:abstractNum w:abstractNumId="10" w15:restartNumberingAfterBreak="0">
    <w:nsid w:val="31DB68C5"/>
    <w:multiLevelType w:val="multilevel"/>
    <w:tmpl w:val="18083A3A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1806E7"/>
    <w:multiLevelType w:val="hybridMultilevel"/>
    <w:tmpl w:val="127EA830"/>
    <w:styleLink w:val="100"/>
    <w:lvl w:ilvl="0" w:tplc="E19A628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7A9BD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4E4D4">
      <w:start w:val="1"/>
      <w:numFmt w:val="lowerRoman"/>
      <w:lvlText w:val="%3."/>
      <w:lvlJc w:val="left"/>
      <w:pPr>
        <w:ind w:left="236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1CA79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EAEF78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0611C0">
      <w:start w:val="1"/>
      <w:numFmt w:val="lowerRoman"/>
      <w:lvlText w:val="%6."/>
      <w:lvlJc w:val="left"/>
      <w:pPr>
        <w:ind w:left="452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E0C92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70D69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A60872">
      <w:start w:val="1"/>
      <w:numFmt w:val="lowerRoman"/>
      <w:lvlText w:val="%9."/>
      <w:lvlJc w:val="left"/>
      <w:pPr>
        <w:ind w:left="668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82474E"/>
    <w:multiLevelType w:val="multilevel"/>
    <w:tmpl w:val="76E2352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21A2DE6"/>
    <w:multiLevelType w:val="hybridMultilevel"/>
    <w:tmpl w:val="0D64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82CB7"/>
    <w:multiLevelType w:val="hybridMultilevel"/>
    <w:tmpl w:val="652826D0"/>
    <w:numStyleLink w:val="a"/>
  </w:abstractNum>
  <w:abstractNum w:abstractNumId="15" w15:restartNumberingAfterBreak="0">
    <w:nsid w:val="476C4E38"/>
    <w:multiLevelType w:val="multilevel"/>
    <w:tmpl w:val="476C4E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47875159"/>
    <w:multiLevelType w:val="hybridMultilevel"/>
    <w:tmpl w:val="1B90DF7A"/>
    <w:lvl w:ilvl="0" w:tplc="D10AF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5B19A6"/>
    <w:multiLevelType w:val="hybridMultilevel"/>
    <w:tmpl w:val="4970A3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89D0296"/>
    <w:multiLevelType w:val="hybridMultilevel"/>
    <w:tmpl w:val="92507214"/>
    <w:numStyleLink w:val="3"/>
  </w:abstractNum>
  <w:abstractNum w:abstractNumId="19" w15:restartNumberingAfterBreak="0">
    <w:nsid w:val="49C304FA"/>
    <w:multiLevelType w:val="multilevel"/>
    <w:tmpl w:val="AA0034CA"/>
    <w:styleLink w:val="2"/>
    <w:lvl w:ilvl="0">
      <w:start w:val="1"/>
      <w:numFmt w:val="decimal"/>
      <w:suff w:val="nothing"/>
      <w:lvlText w:val="%1."/>
      <w:lvlJc w:val="left"/>
      <w:pPr>
        <w:ind w:left="101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1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7B2A24"/>
    <w:multiLevelType w:val="hybridMultilevel"/>
    <w:tmpl w:val="D4C054BE"/>
    <w:styleLink w:val="10"/>
    <w:lvl w:ilvl="0" w:tplc="51B050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AB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BA3458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25B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AD4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63628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6A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021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5E24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746CEA"/>
    <w:multiLevelType w:val="multilevel"/>
    <w:tmpl w:val="40926ACA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6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407867"/>
    <w:multiLevelType w:val="multilevel"/>
    <w:tmpl w:val="91DABDA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280135"/>
    <w:multiLevelType w:val="multilevel"/>
    <w:tmpl w:val="AA0034CA"/>
    <w:numStyleLink w:val="2"/>
  </w:abstractNum>
  <w:abstractNum w:abstractNumId="24" w15:restartNumberingAfterBreak="0">
    <w:nsid w:val="6D785229"/>
    <w:multiLevelType w:val="hybridMultilevel"/>
    <w:tmpl w:val="647C47DE"/>
    <w:lvl w:ilvl="0" w:tplc="8FD68A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DB4268"/>
    <w:multiLevelType w:val="hybridMultilevel"/>
    <w:tmpl w:val="96D02AFE"/>
    <w:numStyleLink w:val="1"/>
  </w:abstractNum>
  <w:num w:numId="1" w16cid:durableId="347215912">
    <w:abstractNumId w:val="3"/>
  </w:num>
  <w:num w:numId="2" w16cid:durableId="1731538590">
    <w:abstractNumId w:val="25"/>
  </w:num>
  <w:num w:numId="3" w16cid:durableId="334263274">
    <w:abstractNumId w:val="8"/>
  </w:num>
  <w:num w:numId="4" w16cid:durableId="1406495666">
    <w:abstractNumId w:val="14"/>
  </w:num>
  <w:num w:numId="5" w16cid:durableId="620576010">
    <w:abstractNumId w:val="20"/>
  </w:num>
  <w:num w:numId="6" w16cid:durableId="2089375756">
    <w:abstractNumId w:val="9"/>
  </w:num>
  <w:num w:numId="7" w16cid:durableId="1517234157">
    <w:abstractNumId w:val="11"/>
  </w:num>
  <w:num w:numId="8" w16cid:durableId="952174110">
    <w:abstractNumId w:val="4"/>
  </w:num>
  <w:num w:numId="9" w16cid:durableId="1242523960">
    <w:abstractNumId w:val="2"/>
  </w:num>
  <w:num w:numId="10" w16cid:durableId="1473331048">
    <w:abstractNumId w:val="7"/>
  </w:num>
  <w:num w:numId="11" w16cid:durableId="1066611197">
    <w:abstractNumId w:val="6"/>
  </w:num>
  <w:num w:numId="12" w16cid:durableId="1172599742">
    <w:abstractNumId w:val="19"/>
  </w:num>
  <w:num w:numId="13" w16cid:durableId="1877311099">
    <w:abstractNumId w:val="23"/>
  </w:num>
  <w:num w:numId="14" w16cid:durableId="754744585">
    <w:abstractNumId w:val="23"/>
    <w:lvlOverride w:ilvl="0">
      <w:startOverride w:val="3"/>
    </w:lvlOverride>
  </w:num>
  <w:num w:numId="15" w16cid:durableId="652951749">
    <w:abstractNumId w:val="23"/>
    <w:lvlOverride w:ilvl="0">
      <w:lvl w:ilvl="0">
        <w:start w:val="1"/>
        <w:numFmt w:val="decimal"/>
        <w:suff w:val="nothing"/>
        <w:lvlText w:val="%1."/>
        <w:lvlJc w:val="left"/>
        <w:pPr>
          <w:ind w:left="10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" w:hanging="1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816296312">
    <w:abstractNumId w:val="18"/>
  </w:num>
  <w:num w:numId="17" w16cid:durableId="971326925">
    <w:abstractNumId w:val="5"/>
  </w:num>
  <w:num w:numId="18" w16cid:durableId="1800106253">
    <w:abstractNumId w:val="16"/>
  </w:num>
  <w:num w:numId="19" w16cid:durableId="1571034036">
    <w:abstractNumId w:val="22"/>
  </w:num>
  <w:num w:numId="20" w16cid:durableId="2140875331">
    <w:abstractNumId w:val="13"/>
  </w:num>
  <w:num w:numId="21" w16cid:durableId="1649895057">
    <w:abstractNumId w:val="10"/>
  </w:num>
  <w:num w:numId="22" w16cid:durableId="241917309">
    <w:abstractNumId w:val="21"/>
  </w:num>
  <w:num w:numId="23" w16cid:durableId="186675283">
    <w:abstractNumId w:val="0"/>
  </w:num>
  <w:num w:numId="24" w16cid:durableId="1311668150">
    <w:abstractNumId w:val="1"/>
  </w:num>
  <w:num w:numId="25" w16cid:durableId="1194266221">
    <w:abstractNumId w:val="17"/>
  </w:num>
  <w:num w:numId="26" w16cid:durableId="1820343351">
    <w:abstractNumId w:val="15"/>
  </w:num>
  <w:num w:numId="27" w16cid:durableId="1816558726">
    <w:abstractNumId w:val="24"/>
  </w:num>
  <w:num w:numId="28" w16cid:durableId="1514295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TEwNrcwNDIwtTRV0lEKTi0uzszPAykwqQUA8oRQwCwAAAA="/>
  </w:docVars>
  <w:rsids>
    <w:rsidRoot w:val="00D16D09"/>
    <w:rsid w:val="00001E42"/>
    <w:rsid w:val="0004183E"/>
    <w:rsid w:val="000757F9"/>
    <w:rsid w:val="00081342"/>
    <w:rsid w:val="0009026A"/>
    <w:rsid w:val="00094BE3"/>
    <w:rsid w:val="000B0543"/>
    <w:rsid w:val="000D18E0"/>
    <w:rsid w:val="000D3CED"/>
    <w:rsid w:val="000F472F"/>
    <w:rsid w:val="00117986"/>
    <w:rsid w:val="00134BC8"/>
    <w:rsid w:val="00172480"/>
    <w:rsid w:val="00181623"/>
    <w:rsid w:val="001A7ED5"/>
    <w:rsid w:val="001C1A27"/>
    <w:rsid w:val="001D01A5"/>
    <w:rsid w:val="001E0B2E"/>
    <w:rsid w:val="001E6C83"/>
    <w:rsid w:val="00231B84"/>
    <w:rsid w:val="002948A7"/>
    <w:rsid w:val="002A4A19"/>
    <w:rsid w:val="002A74CE"/>
    <w:rsid w:val="002F3D3C"/>
    <w:rsid w:val="003007E9"/>
    <w:rsid w:val="00305FF1"/>
    <w:rsid w:val="003275D1"/>
    <w:rsid w:val="00332463"/>
    <w:rsid w:val="003432F5"/>
    <w:rsid w:val="003471C9"/>
    <w:rsid w:val="0035175D"/>
    <w:rsid w:val="00353429"/>
    <w:rsid w:val="00360DA6"/>
    <w:rsid w:val="003A3BBB"/>
    <w:rsid w:val="003A6E9B"/>
    <w:rsid w:val="003B01D0"/>
    <w:rsid w:val="003E63A1"/>
    <w:rsid w:val="003F6620"/>
    <w:rsid w:val="0043437A"/>
    <w:rsid w:val="00434465"/>
    <w:rsid w:val="0045524E"/>
    <w:rsid w:val="004A4AA8"/>
    <w:rsid w:val="004F0505"/>
    <w:rsid w:val="004F6CAF"/>
    <w:rsid w:val="00516C05"/>
    <w:rsid w:val="00595986"/>
    <w:rsid w:val="005A6964"/>
    <w:rsid w:val="005B4A00"/>
    <w:rsid w:val="005D4F18"/>
    <w:rsid w:val="00625B49"/>
    <w:rsid w:val="0065402C"/>
    <w:rsid w:val="00663D04"/>
    <w:rsid w:val="006A28E0"/>
    <w:rsid w:val="006A57D0"/>
    <w:rsid w:val="006C76F7"/>
    <w:rsid w:val="006D2129"/>
    <w:rsid w:val="006D5C4D"/>
    <w:rsid w:val="006D5EF7"/>
    <w:rsid w:val="006E5FAA"/>
    <w:rsid w:val="00702337"/>
    <w:rsid w:val="007061D1"/>
    <w:rsid w:val="00724666"/>
    <w:rsid w:val="00732229"/>
    <w:rsid w:val="00794B38"/>
    <w:rsid w:val="007E7C09"/>
    <w:rsid w:val="00811E62"/>
    <w:rsid w:val="008137FE"/>
    <w:rsid w:val="008156C5"/>
    <w:rsid w:val="008251FD"/>
    <w:rsid w:val="008479DC"/>
    <w:rsid w:val="008509B0"/>
    <w:rsid w:val="00864C78"/>
    <w:rsid w:val="00880627"/>
    <w:rsid w:val="008A2790"/>
    <w:rsid w:val="008B5576"/>
    <w:rsid w:val="008E188E"/>
    <w:rsid w:val="008F511E"/>
    <w:rsid w:val="009171C8"/>
    <w:rsid w:val="00917FB9"/>
    <w:rsid w:val="009300A8"/>
    <w:rsid w:val="00953172"/>
    <w:rsid w:val="0098229B"/>
    <w:rsid w:val="009A06C0"/>
    <w:rsid w:val="009D0326"/>
    <w:rsid w:val="009F774F"/>
    <w:rsid w:val="00A06A73"/>
    <w:rsid w:val="00A07EAC"/>
    <w:rsid w:val="00A72EED"/>
    <w:rsid w:val="00A82B1C"/>
    <w:rsid w:val="00AC1E18"/>
    <w:rsid w:val="00AC257D"/>
    <w:rsid w:val="00AC46FC"/>
    <w:rsid w:val="00AC747D"/>
    <w:rsid w:val="00AE34D2"/>
    <w:rsid w:val="00AF4874"/>
    <w:rsid w:val="00B00F30"/>
    <w:rsid w:val="00B05506"/>
    <w:rsid w:val="00B22C2E"/>
    <w:rsid w:val="00B701D2"/>
    <w:rsid w:val="00B85C3D"/>
    <w:rsid w:val="00BA4DEE"/>
    <w:rsid w:val="00BF62C6"/>
    <w:rsid w:val="00C036D3"/>
    <w:rsid w:val="00C04029"/>
    <w:rsid w:val="00C21167"/>
    <w:rsid w:val="00C21879"/>
    <w:rsid w:val="00C37E51"/>
    <w:rsid w:val="00C5082D"/>
    <w:rsid w:val="00C77429"/>
    <w:rsid w:val="00CA5302"/>
    <w:rsid w:val="00CB01AD"/>
    <w:rsid w:val="00CB3469"/>
    <w:rsid w:val="00CC157B"/>
    <w:rsid w:val="00CD17A6"/>
    <w:rsid w:val="00CE196E"/>
    <w:rsid w:val="00CE4BA9"/>
    <w:rsid w:val="00CF21E0"/>
    <w:rsid w:val="00CF77C6"/>
    <w:rsid w:val="00D10B55"/>
    <w:rsid w:val="00D16D09"/>
    <w:rsid w:val="00D33B7A"/>
    <w:rsid w:val="00D430DD"/>
    <w:rsid w:val="00D43839"/>
    <w:rsid w:val="00D55ED9"/>
    <w:rsid w:val="00D62F52"/>
    <w:rsid w:val="00D650FD"/>
    <w:rsid w:val="00D800C7"/>
    <w:rsid w:val="00D92A40"/>
    <w:rsid w:val="00D95A7A"/>
    <w:rsid w:val="00D97F62"/>
    <w:rsid w:val="00DC12D1"/>
    <w:rsid w:val="00DF5688"/>
    <w:rsid w:val="00E33ED2"/>
    <w:rsid w:val="00E40773"/>
    <w:rsid w:val="00E469E5"/>
    <w:rsid w:val="00E60E26"/>
    <w:rsid w:val="00E71AEF"/>
    <w:rsid w:val="00E71B36"/>
    <w:rsid w:val="00ED273B"/>
    <w:rsid w:val="00ED4F02"/>
    <w:rsid w:val="00EF28D4"/>
    <w:rsid w:val="00F236EF"/>
    <w:rsid w:val="00F41BE1"/>
    <w:rsid w:val="00F60929"/>
    <w:rsid w:val="00F70F6A"/>
    <w:rsid w:val="00F758D4"/>
    <w:rsid w:val="00F851B0"/>
    <w:rsid w:val="00F90A15"/>
    <w:rsid w:val="00FC486C"/>
    <w:rsid w:val="00FC62BA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121"/>
  <w15:docId w15:val="{27E9DACB-0721-4422-9985-BF34E0DC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01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pPr>
      <w:outlineLvl w:val="4"/>
    </w:pPr>
    <w:rPr>
      <w:rFonts w:ascii="Calibri" w:eastAsia="Calibri" w:hAnsi="Calibri" w:cs="Calibri"/>
      <w:color w:val="000000"/>
      <w:u w:color="000000"/>
    </w:rPr>
  </w:style>
  <w:style w:type="paragraph" w:styleId="6">
    <w:name w:val="heading 6"/>
    <w:pPr>
      <w:outlineLvl w:val="5"/>
    </w:pPr>
    <w:rPr>
      <w:rFonts w:ascii="Calibri" w:eastAsia="Calibri" w:hAnsi="Calibri" w:cs="Calibri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shorttext">
    <w:name w:val="short_text"/>
    <w:rPr>
      <w:lang w:val="ru-RU"/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  <w:style w:type="numbering" w:customStyle="1" w:styleId="10">
    <w:name w:val="Импортированный стиль 1.0"/>
    <w:pPr>
      <w:numPr>
        <w:numId w:val="5"/>
      </w:numPr>
    </w:pPr>
  </w:style>
  <w:style w:type="paragraph" w:styleId="a7">
    <w:name w:val="Normal (Web)"/>
    <w:uiPriority w:val="99"/>
    <w:pPr>
      <w:ind w:firstLine="240"/>
    </w:pPr>
    <w:rPr>
      <w:rFonts w:cs="Arial Unicode MS"/>
      <w:color w:val="000000"/>
      <w:sz w:val="24"/>
      <w:szCs w:val="24"/>
      <w:u w:color="000000"/>
    </w:rPr>
  </w:style>
  <w:style w:type="numbering" w:customStyle="1" w:styleId="100">
    <w:name w:val="Импортированный стиль 1.0.0"/>
    <w:pPr>
      <w:numPr>
        <w:numId w:val="7"/>
      </w:numPr>
    </w:pPr>
  </w:style>
  <w:style w:type="numbering" w:customStyle="1" w:styleId="3">
    <w:name w:val="Импортированный стиль 3"/>
    <w:pPr>
      <w:numPr>
        <w:numId w:val="9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  <w:lang w:val="en-US"/>
    </w:rPr>
  </w:style>
  <w:style w:type="paragraph" w:styleId="a9">
    <w:name w:val="Title"/>
    <w:next w:val="Authors"/>
    <w:link w:val="aa"/>
    <w:rsid w:val="0065402C"/>
    <w:pPr>
      <w:spacing w:before="1588" w:after="567"/>
    </w:pPr>
    <w:rPr>
      <w:rFonts w:ascii="Times" w:hAnsi="Times" w:cs="Arial Unicode MS"/>
      <w:b/>
      <w:bCs/>
      <w:color w:val="000000"/>
      <w:sz w:val="34"/>
      <w:szCs w:val="34"/>
      <w:u w:color="000000"/>
      <w:lang w:val="en-US"/>
    </w:rPr>
  </w:style>
  <w:style w:type="character" w:customStyle="1" w:styleId="aa">
    <w:name w:val="Заголовок Знак"/>
    <w:basedOn w:val="a1"/>
    <w:link w:val="a9"/>
    <w:rsid w:val="0065402C"/>
    <w:rPr>
      <w:rFonts w:ascii="Times" w:hAnsi="Times" w:cs="Arial Unicode MS"/>
      <w:b/>
      <w:bCs/>
      <w:color w:val="000000"/>
      <w:sz w:val="34"/>
      <w:szCs w:val="34"/>
      <w:u w:color="000000"/>
      <w:lang w:val="en-US"/>
    </w:rPr>
  </w:style>
  <w:style w:type="paragraph" w:customStyle="1" w:styleId="Authors">
    <w:name w:val="Authors"/>
    <w:next w:val="Addresses"/>
    <w:rsid w:val="0065402C"/>
    <w:pPr>
      <w:spacing w:after="113"/>
      <w:ind w:left="1418"/>
    </w:pPr>
    <w:rPr>
      <w:rFonts w:ascii="Times" w:hAnsi="Time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Addresses">
    <w:name w:val="Addresses"/>
    <w:next w:val="E-mail"/>
    <w:rsid w:val="0065402C"/>
    <w:pPr>
      <w:spacing w:after="240"/>
      <w:ind w:left="1418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paragraph" w:customStyle="1" w:styleId="E-mail">
    <w:name w:val="E-mail"/>
    <w:next w:val="Abstract"/>
    <w:rsid w:val="0065402C"/>
    <w:pPr>
      <w:spacing w:after="240"/>
      <w:ind w:left="1418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paragraph" w:customStyle="1" w:styleId="Abstract">
    <w:name w:val="Abstract"/>
    <w:next w:val="Section"/>
    <w:rsid w:val="0065402C"/>
    <w:pPr>
      <w:spacing w:after="454"/>
      <w:ind w:left="1418"/>
      <w:jc w:val="both"/>
    </w:pPr>
    <w:rPr>
      <w:rFonts w:ascii="Times" w:hAnsi="Times" w:cs="Arial Unicode MS"/>
      <w:color w:val="000000"/>
      <w:u w:color="000000"/>
      <w:lang w:val="en-US"/>
    </w:rPr>
  </w:style>
  <w:style w:type="paragraph" w:customStyle="1" w:styleId="Section">
    <w:name w:val="Section"/>
    <w:next w:val="Bodytext"/>
    <w:rsid w:val="0065402C"/>
    <w:pPr>
      <w:spacing w:before="240"/>
    </w:pPr>
    <w:rPr>
      <w:rFonts w:ascii="Times" w:hAnsi="Time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Bodytext">
    <w:name w:val="Bodytext"/>
    <w:next w:val="BodytextIndented"/>
    <w:rsid w:val="0065402C"/>
    <w:pPr>
      <w:jc w:val="both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paragraph" w:customStyle="1" w:styleId="BodytextIndented">
    <w:name w:val="BodytextIndented"/>
    <w:rsid w:val="0065402C"/>
    <w:pPr>
      <w:ind w:firstLine="284"/>
      <w:jc w:val="both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rsid w:val="0065402C"/>
    <w:pPr>
      <w:numPr>
        <w:numId w:val="12"/>
      </w:numPr>
    </w:pPr>
  </w:style>
  <w:style w:type="paragraph" w:customStyle="1" w:styleId="TableCaptionCentred">
    <w:name w:val="Table.Caption.Centred"/>
    <w:rsid w:val="0065402C"/>
    <w:pPr>
      <w:spacing w:after="120"/>
      <w:jc w:val="center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paragraph" w:customStyle="1" w:styleId="EQN">
    <w:name w:val="EQN"/>
    <w:rsid w:val="0065402C"/>
    <w:pPr>
      <w:tabs>
        <w:tab w:val="center" w:pos="4820"/>
        <w:tab w:val="right" w:pos="9072"/>
      </w:tabs>
      <w:spacing w:before="120" w:after="120"/>
      <w:jc w:val="center"/>
    </w:pPr>
    <w:rPr>
      <w:rFonts w:ascii="Times" w:eastAsia="Times" w:hAnsi="Times" w:cs="Times"/>
      <w:color w:val="000000"/>
      <w:sz w:val="22"/>
      <w:szCs w:val="22"/>
      <w:u w:color="000000"/>
      <w:lang w:val="en-US"/>
    </w:rPr>
  </w:style>
  <w:style w:type="paragraph" w:customStyle="1" w:styleId="Sectionnonumber">
    <w:name w:val="Section (no number)"/>
    <w:next w:val="Bodytext"/>
    <w:rsid w:val="0065402C"/>
    <w:pPr>
      <w:spacing w:before="240"/>
    </w:pPr>
    <w:rPr>
      <w:rFonts w:ascii="Times" w:hAnsi="Time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Reference">
    <w:name w:val="Reference"/>
    <w:rsid w:val="0065402C"/>
    <w:pPr>
      <w:widowControl w:val="0"/>
      <w:tabs>
        <w:tab w:val="left" w:pos="567"/>
      </w:tabs>
      <w:ind w:left="284" w:hanging="284"/>
      <w:jc w:val="both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6D5C4D"/>
    <w:rPr>
      <w:color w:val="605E5C"/>
      <w:shd w:val="clear" w:color="auto" w:fill="E1DFDD"/>
    </w:rPr>
  </w:style>
  <w:style w:type="character" w:styleId="ab">
    <w:name w:val="Strong"/>
    <w:basedOn w:val="a1"/>
    <w:uiPriority w:val="22"/>
    <w:qFormat/>
    <w:rsid w:val="00C5082D"/>
    <w:rPr>
      <w:b/>
      <w:bCs/>
    </w:rPr>
  </w:style>
  <w:style w:type="character" w:customStyle="1" w:styleId="apple-converted-space">
    <w:name w:val="apple-converted-space"/>
    <w:rsid w:val="0098229B"/>
  </w:style>
  <w:style w:type="character" w:customStyle="1" w:styleId="40">
    <w:name w:val="Заголовок 4 Знак"/>
    <w:basedOn w:val="a1"/>
    <w:link w:val="4"/>
    <w:uiPriority w:val="9"/>
    <w:semiHidden/>
    <w:rsid w:val="003B01D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edia@lis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KDGQC3eQJiniBeWm9" TargetMode="External"/><Relationship Id="rId12" Type="http://schemas.openxmlformats.org/officeDocument/2006/relationships/hyperlink" Target="mailto:informmedia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media@li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KDGQC3eQJiniBeW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media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Гузикова Мария Олеговна</dc:creator>
  <cp:lastModifiedBy>Маргарита</cp:lastModifiedBy>
  <cp:revision>2</cp:revision>
  <dcterms:created xsi:type="dcterms:W3CDTF">2023-01-21T06:41:00Z</dcterms:created>
  <dcterms:modified xsi:type="dcterms:W3CDTF">2023-01-21T06:41:00Z</dcterms:modified>
</cp:coreProperties>
</file>