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D4" w:rsidRDefault="00694FD4" w:rsidP="00694FD4">
      <w:pPr>
        <w:spacing w:before="248"/>
        <w:ind w:left="-567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визы научного руководителя</w:t>
      </w:r>
    </w:p>
    <w:p w:rsidR="00694FD4" w:rsidRDefault="00694FD4" w:rsidP="00694FD4">
      <w:pPr>
        <w:spacing w:before="248"/>
        <w:ind w:left="-567" w:right="283"/>
        <w:jc w:val="center"/>
        <w:rPr>
          <w:b/>
          <w:sz w:val="28"/>
          <w:szCs w:val="28"/>
        </w:rPr>
      </w:pPr>
    </w:p>
    <w:p w:rsidR="00694FD4" w:rsidRDefault="00694FD4" w:rsidP="00694FD4">
      <w:pPr>
        <w:pBdr>
          <w:top w:val="nil"/>
          <w:left w:val="nil"/>
          <w:bottom w:val="nil"/>
          <w:right w:val="nil"/>
          <w:between w:val="nil"/>
        </w:pBdr>
        <w:spacing w:before="1"/>
        <w:ind w:left="-567" w:right="283"/>
        <w:rPr>
          <w:b/>
          <w:color w:val="000000"/>
          <w:sz w:val="14"/>
          <w:szCs w:val="14"/>
        </w:rPr>
      </w:pPr>
    </w:p>
    <w:p w:rsidR="00694FD4" w:rsidRDefault="00694FD4" w:rsidP="00694FD4">
      <w:pPr>
        <w:spacing w:before="88" w:line="276" w:lineRule="auto"/>
        <w:ind w:left="-567" w:righ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Тезисы </w:t>
      </w:r>
      <w:r w:rsidRPr="00EC6884">
        <w:rPr>
          <w:i/>
          <w:sz w:val="28"/>
          <w:szCs w:val="28"/>
        </w:rPr>
        <w:t>ФИО студента и «название тезисов»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рекомендованы к участию в конкурсе докладов «Лучший студенческий доклад» в рамках Седьмого молодежного конвента УГИ и к дальнейшей публикации в сборнике материалов по итогам работы Конвента.</w:t>
      </w:r>
    </w:p>
    <w:p w:rsidR="00694FD4" w:rsidRDefault="00694FD4" w:rsidP="00694FD4">
      <w:pPr>
        <w:pBdr>
          <w:top w:val="nil"/>
          <w:left w:val="nil"/>
          <w:bottom w:val="nil"/>
          <w:right w:val="nil"/>
          <w:between w:val="nil"/>
        </w:pBdr>
        <w:ind w:left="-567" w:right="283"/>
        <w:rPr>
          <w:color w:val="000000"/>
          <w:sz w:val="30"/>
          <w:szCs w:val="30"/>
        </w:rPr>
      </w:pPr>
    </w:p>
    <w:p w:rsidR="00694FD4" w:rsidRDefault="00694FD4" w:rsidP="00694FD4">
      <w:pPr>
        <w:pBdr>
          <w:top w:val="nil"/>
          <w:left w:val="nil"/>
          <w:bottom w:val="nil"/>
          <w:right w:val="nil"/>
          <w:between w:val="nil"/>
        </w:pBdr>
        <w:spacing w:before="10"/>
        <w:ind w:left="-567" w:right="283"/>
        <w:rPr>
          <w:color w:val="000000"/>
          <w:sz w:val="36"/>
          <w:szCs w:val="36"/>
        </w:rPr>
      </w:pPr>
    </w:p>
    <w:p w:rsidR="00694FD4" w:rsidRPr="00EC6884" w:rsidRDefault="00694FD4" w:rsidP="00694FD4">
      <w:pPr>
        <w:spacing w:line="424" w:lineRule="auto"/>
        <w:ind w:left="-567" w:right="283"/>
        <w:rPr>
          <w:sz w:val="28"/>
          <w:szCs w:val="28"/>
        </w:rPr>
      </w:pPr>
      <w:r w:rsidRPr="00EC6884">
        <w:rPr>
          <w:sz w:val="28"/>
          <w:szCs w:val="28"/>
        </w:rPr>
        <w:t xml:space="preserve">ФИО научного руководителя, должность </w:t>
      </w:r>
    </w:p>
    <w:p w:rsidR="00694FD4" w:rsidRPr="00EC6884" w:rsidRDefault="00694FD4" w:rsidP="00694FD4">
      <w:pPr>
        <w:spacing w:line="424" w:lineRule="auto"/>
        <w:ind w:left="-567" w:right="283"/>
        <w:rPr>
          <w:sz w:val="28"/>
          <w:szCs w:val="28"/>
        </w:rPr>
      </w:pPr>
      <w:r w:rsidRPr="00EC6884">
        <w:rPr>
          <w:sz w:val="28"/>
          <w:szCs w:val="28"/>
        </w:rPr>
        <w:t>ВУЗ, город</w:t>
      </w:r>
    </w:p>
    <w:p w:rsidR="00694FD4" w:rsidRPr="00EC6884" w:rsidRDefault="00694FD4" w:rsidP="00694FD4">
      <w:pPr>
        <w:spacing w:before="1" w:line="424" w:lineRule="auto"/>
        <w:ind w:left="-567" w:right="283"/>
        <w:rPr>
          <w:sz w:val="28"/>
          <w:szCs w:val="28"/>
        </w:rPr>
      </w:pPr>
      <w:r w:rsidRPr="00EC6884">
        <w:rPr>
          <w:sz w:val="28"/>
          <w:szCs w:val="28"/>
        </w:rPr>
        <w:t xml:space="preserve">Подпись </w:t>
      </w:r>
    </w:p>
    <w:p w:rsidR="00694FD4" w:rsidRDefault="00694FD4" w:rsidP="00694FD4">
      <w:pPr>
        <w:spacing w:before="1" w:line="424" w:lineRule="auto"/>
        <w:ind w:left="-567" w:right="283"/>
        <w:rPr>
          <w:sz w:val="28"/>
          <w:szCs w:val="28"/>
        </w:rPr>
      </w:pPr>
      <w:r w:rsidRPr="00EC6884">
        <w:rPr>
          <w:sz w:val="28"/>
          <w:szCs w:val="28"/>
        </w:rPr>
        <w:t>Дата</w:t>
      </w:r>
    </w:p>
    <w:p w:rsidR="00694FD4" w:rsidRDefault="00694FD4" w:rsidP="00694FD4">
      <w:pPr>
        <w:pBdr>
          <w:top w:val="nil"/>
          <w:left w:val="nil"/>
          <w:bottom w:val="nil"/>
          <w:right w:val="nil"/>
          <w:between w:val="nil"/>
        </w:pBdr>
        <w:ind w:left="-567" w:right="283"/>
        <w:rPr>
          <w:color w:val="000000"/>
          <w:sz w:val="30"/>
          <w:szCs w:val="30"/>
        </w:rPr>
      </w:pPr>
    </w:p>
    <w:p w:rsidR="00694FD4" w:rsidRDefault="00694FD4" w:rsidP="00694FD4">
      <w:pPr>
        <w:pBdr>
          <w:top w:val="nil"/>
          <w:left w:val="nil"/>
          <w:bottom w:val="nil"/>
          <w:right w:val="nil"/>
          <w:between w:val="nil"/>
        </w:pBdr>
        <w:ind w:left="-567" w:right="28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------------------------------------------------------------------------------</w:t>
      </w:r>
      <w:r>
        <w:rPr>
          <w:color w:val="000000"/>
          <w:sz w:val="30"/>
          <w:szCs w:val="30"/>
        </w:rPr>
        <w:t>------------------</w:t>
      </w:r>
    </w:p>
    <w:p w:rsidR="00694FD4" w:rsidRDefault="00694FD4" w:rsidP="00694FD4">
      <w:pPr>
        <w:spacing w:before="227" w:line="276" w:lineRule="auto"/>
        <w:ind w:left="-567" w:right="283"/>
        <w:jc w:val="both"/>
        <w:rPr>
          <w:color w:val="0462C1"/>
          <w:sz w:val="28"/>
          <w:szCs w:val="28"/>
        </w:rPr>
      </w:pPr>
      <w:r w:rsidRPr="001F0855">
        <w:rPr>
          <w:b/>
          <w:i/>
          <w:iCs/>
          <w:sz w:val="28"/>
          <w:szCs w:val="28"/>
        </w:rPr>
        <w:t>Виза научного руководителя подается в сканированном виде вместе с тезисами через единую форму подачи заявки</w:t>
      </w:r>
      <w:r>
        <w:rPr>
          <w:b/>
          <w:sz w:val="28"/>
          <w:szCs w:val="28"/>
        </w:rPr>
        <w:t xml:space="preserve"> </w:t>
      </w:r>
      <w:r w:rsidRPr="00E17134">
        <w:rPr>
          <w:rStyle w:val="a3"/>
          <w:b/>
          <w:sz w:val="28"/>
          <w:szCs w:val="28"/>
        </w:rPr>
        <w:t>https://urgi.urfu.ru/ru/science/konferencii-i-seminary/youth-konvention/registracija/</w:t>
      </w:r>
      <w:bookmarkStart w:id="0" w:name="_GoBack"/>
      <w:bookmarkEnd w:id="0"/>
    </w:p>
    <w:p w:rsidR="00694FD4" w:rsidRPr="00660D34" w:rsidRDefault="00694FD4" w:rsidP="00694FD4">
      <w:pPr>
        <w:ind w:left="-567" w:right="283"/>
        <w:rPr>
          <w:sz w:val="28"/>
          <w:szCs w:val="28"/>
        </w:rPr>
      </w:pPr>
    </w:p>
    <w:p w:rsidR="00A00A27" w:rsidRDefault="00A00A27" w:rsidP="00694FD4">
      <w:pPr>
        <w:ind w:left="-567" w:right="283"/>
      </w:pPr>
    </w:p>
    <w:sectPr w:rsidR="00A0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D4"/>
    <w:rsid w:val="001F6BAD"/>
    <w:rsid w:val="00694FD4"/>
    <w:rsid w:val="007303C2"/>
    <w:rsid w:val="00A00A27"/>
    <w:rsid w:val="00A7087A"/>
    <w:rsid w:val="00E17134"/>
    <w:rsid w:val="00E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26DB"/>
  <w15:chartTrackingRefBased/>
  <w15:docId w15:val="{88C58A76-FFCC-4CCC-81BF-DBF2AFAD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D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D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7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30</cp:revision>
  <dcterms:created xsi:type="dcterms:W3CDTF">2022-12-16T13:55:00Z</dcterms:created>
  <dcterms:modified xsi:type="dcterms:W3CDTF">2022-12-16T14:03:00Z</dcterms:modified>
</cp:coreProperties>
</file>