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1886" w14:textId="77777777" w:rsidR="003C24BC" w:rsidRDefault="003C24BC" w:rsidP="00D06B50">
      <w:pPr>
        <w:pStyle w:val="Default"/>
        <w:spacing w:before="120" w:after="120"/>
        <w:ind w:left="-502"/>
        <w:jc w:val="both"/>
        <w:rPr>
          <w:b/>
          <w:bCs/>
          <w:iCs/>
          <w:sz w:val="28"/>
          <w:szCs w:val="28"/>
          <w:highlight w:val="yellow"/>
        </w:rPr>
      </w:pPr>
    </w:p>
    <w:p w14:paraId="40DE7C09" w14:textId="77777777" w:rsidR="0007103F" w:rsidRPr="00EE734B" w:rsidRDefault="0007103F" w:rsidP="00D06B50">
      <w:pPr>
        <w:pStyle w:val="Default"/>
        <w:spacing w:before="120" w:after="120"/>
        <w:ind w:left="-502"/>
        <w:jc w:val="both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Психология личностного и профессионального развития человека в современных условиях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32493751" w14:textId="79BD61A7" w:rsidR="00EE734B" w:rsidRDefault="00044D2C" w:rsidP="0007103F">
      <w:pPr>
        <w:pStyle w:val="Default"/>
        <w:spacing w:before="120" w:after="120"/>
        <w:ind w:left="-502"/>
        <w:rPr>
          <w:i/>
        </w:rPr>
      </w:pPr>
      <w:r>
        <w:rPr>
          <w:i/>
        </w:rPr>
        <w:t>Описание конференции будет представлено позже</w:t>
      </w:r>
    </w:p>
    <w:p w14:paraId="3DDBF44B" w14:textId="77777777" w:rsidR="00BC3B21" w:rsidRPr="00BC3B21" w:rsidRDefault="00BC3B21" w:rsidP="0007103F">
      <w:pPr>
        <w:pStyle w:val="Default"/>
        <w:spacing w:before="120" w:after="120"/>
        <w:ind w:left="-502"/>
        <w:rPr>
          <w:i/>
        </w:rPr>
      </w:pPr>
    </w:p>
    <w:p w14:paraId="3A37C13B" w14:textId="77777777" w:rsidR="0007103F" w:rsidRDefault="0007103F" w:rsidP="00D06B50">
      <w:pPr>
        <w:pStyle w:val="Default"/>
        <w:spacing w:before="120" w:after="120"/>
        <w:ind w:left="-502"/>
        <w:jc w:val="both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Язык и литература в мире технологий: подходы и перспективы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07FCC210" w14:textId="77777777" w:rsidR="00C365CE" w:rsidRPr="00C365CE" w:rsidRDefault="00C365CE" w:rsidP="00D06B50">
      <w:pPr>
        <w:pStyle w:val="Default"/>
        <w:spacing w:before="120" w:after="120"/>
        <w:ind w:left="-502"/>
        <w:jc w:val="both"/>
        <w:rPr>
          <w:b/>
          <w:bCs/>
          <w:iCs/>
          <w:sz w:val="16"/>
          <w:szCs w:val="16"/>
        </w:rPr>
      </w:pPr>
    </w:p>
    <w:p w14:paraId="06AD9A2F" w14:textId="77777777" w:rsidR="004C4EE5" w:rsidRPr="004C4EE5" w:rsidRDefault="00EE734B" w:rsidP="004C4E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1. </w:t>
      </w:r>
      <w:r w:rsidR="004C4EE5" w:rsidRPr="004C4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Digital лингвистика: </w:t>
      </w:r>
      <w:r w:rsidR="004C4EE5" w:rsidRPr="00B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ресурсы и системы</w:t>
      </w:r>
    </w:p>
    <w:p w14:paraId="4D00C3A8" w14:textId="77777777" w:rsidR="004C4EE5" w:rsidRPr="00BC3B21" w:rsidRDefault="004C4EE5" w:rsidP="004C4E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EE1EB" w14:textId="77777777" w:rsidR="004C4EE5" w:rsidRPr="004C4EE5" w:rsidRDefault="004C4EE5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научные проблемы требуют современных решений с использованием языков программирования, анализа массивных баз данных, специализированного программного обеспечения и других цифровых инструментов, разработанных для решения лингвистических задач. Мы ждем работы, сочетающие в себе традиционные методы и современные подходы, выполненные в русле как теоретической, так и прикладной лингвистики (переводоведение, лексикография, компьютерная лингвистика, лингводидактика и пр.), а также междисциплинарные исследования в гибридных областях наук (маркетинговая, политическая лингвистика, медиа-, психо-, социолингвистика, </w:t>
      </w:r>
      <w:proofErr w:type="spellStart"/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межкультурная коммуникация и др.). </w:t>
      </w:r>
    </w:p>
    <w:p w14:paraId="200DBEB4" w14:textId="77777777" w:rsidR="004C4EE5" w:rsidRPr="004C4EE5" w:rsidRDefault="004C4EE5" w:rsidP="004C4E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9BA0F" w14:textId="77777777" w:rsidR="004C4EE5" w:rsidRPr="004C4EE5" w:rsidRDefault="004C4EE5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секции предусмотрено два мастер-класса от преподавателей кафедры </w:t>
      </w:r>
      <w:proofErr w:type="spellStart"/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ЛиПКИЯ</w:t>
      </w:r>
      <w:proofErr w:type="spellEnd"/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6F43B3E7" w14:textId="77777777" w:rsidR="004C4EE5" w:rsidRPr="004C4EE5" w:rsidRDefault="004C4EE5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“Современные технологии перевода” (Д. И. </w:t>
      </w:r>
      <w:proofErr w:type="spellStart"/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Победаш</w:t>
      </w:r>
      <w:proofErr w:type="spellEnd"/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переводчик-синхронист г. Екатеринбург) </w:t>
      </w:r>
    </w:p>
    <w:p w14:paraId="135998AF" w14:textId="77777777" w:rsidR="004C4EE5" w:rsidRPr="00BC3B21" w:rsidRDefault="004C4EE5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E5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“Корпусные технологии в лингвистических исследованиях” (проф. Ю. В. Богоявленская, доктор филологических наук)</w:t>
      </w:r>
    </w:p>
    <w:p w14:paraId="6F433D79" w14:textId="77777777" w:rsidR="00EE734B" w:rsidRPr="004C4EE5" w:rsidRDefault="00EE734B" w:rsidP="004C4E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A4B3D" w14:textId="77777777" w:rsidR="005A6B8A" w:rsidRPr="005A6B8A" w:rsidRDefault="00EE734B" w:rsidP="00317F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2. </w:t>
      </w:r>
      <w:r w:rsidR="005A6B8A" w:rsidRPr="005A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в свете новых подходов и технологий: открытия и перспективы исследования</w:t>
      </w:r>
    </w:p>
    <w:p w14:paraId="17451571" w14:textId="77777777" w:rsidR="005A6B8A" w:rsidRPr="005A6B8A" w:rsidRDefault="005A6B8A" w:rsidP="00EE73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543EF5" w14:textId="77777777" w:rsidR="005A6B8A" w:rsidRPr="005A6B8A" w:rsidRDefault="005A6B8A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технологические возможности расширяют круг научных задач, встающих перед лингвистом, а также дают новые инструменты для их решения. Тематика секции предполагает рассмотрение следующих вопросов: актуальные подходы к исследованию языка ‒ в его взаимодействии с обществом, культурой, сознанием; внедрение новых технологий в лингвистические исследования; исследование современных процессов, происходящих в языке. </w:t>
      </w:r>
    </w:p>
    <w:p w14:paraId="4B00171B" w14:textId="77777777" w:rsidR="005A6B8A" w:rsidRPr="005A6B8A" w:rsidRDefault="005A6B8A" w:rsidP="00317F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33DB9" w14:textId="77777777" w:rsidR="00EE734B" w:rsidRPr="00BC3B21" w:rsidRDefault="00EE734B" w:rsidP="00EE73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3. </w:t>
      </w:r>
      <w:r w:rsidR="005A6B8A" w:rsidRPr="005A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Преподавание языка и литературы в аспекте современных технологий</w:t>
      </w:r>
    </w:p>
    <w:p w14:paraId="0EE3D706" w14:textId="77777777" w:rsidR="005A6B8A" w:rsidRPr="005A6B8A" w:rsidRDefault="005A6B8A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развивающиеся современные технологии существенно влияют на преподавание иностранных языков и литературы, не ослабевает интерес к обучению онлайн. В ходе работы секции планируется обсуждение новых подходов к преподаванию иностранных языков, в том числе русского как иностранного, а также к преподаванию литературы. Предполагается рассмотрение перспективных образовательных технологий.</w:t>
      </w:r>
    </w:p>
    <w:p w14:paraId="55BCBB79" w14:textId="77777777" w:rsidR="005A6B8A" w:rsidRPr="005A6B8A" w:rsidRDefault="005A6B8A" w:rsidP="00EE73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0F6EF" w14:textId="77777777" w:rsidR="005A6B8A" w:rsidRPr="005A6B8A" w:rsidRDefault="00EE734B" w:rsidP="00317F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4. </w:t>
      </w:r>
      <w:r w:rsidR="005A6B8A" w:rsidRPr="005A6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и современные технологии: способы взаимодействия</w:t>
      </w:r>
    </w:p>
    <w:p w14:paraId="3CBE10D5" w14:textId="77777777" w:rsidR="005A6B8A" w:rsidRPr="005A6B8A" w:rsidRDefault="005A6B8A" w:rsidP="00EE73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988555" w14:textId="77777777" w:rsidR="005A6B8A" w:rsidRPr="005A6B8A" w:rsidRDefault="005A6B8A" w:rsidP="00EE73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секции планируется рассмотреть способы отражения современных технологий в литературе: в антиутопиях, фантастике, современной прозе. Также приветствуется </w:t>
      </w:r>
      <w:proofErr w:type="spellStart"/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интермедиальный</w:t>
      </w:r>
      <w:proofErr w:type="spellEnd"/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- исследование взаимодействий литературы и других визуальных, аудиальных или интерактивных медиа (экранизации, </w:t>
      </w:r>
      <w:proofErr w:type="spellStart"/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новеллизации</w:t>
      </w:r>
      <w:proofErr w:type="spellEnd"/>
      <w:r w:rsidRPr="005A6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геймификации и так далее).</w:t>
      </w:r>
    </w:p>
    <w:p w14:paraId="103FF270" w14:textId="77777777" w:rsidR="0007103F" w:rsidRDefault="0007103F" w:rsidP="00EE734B">
      <w:pPr>
        <w:pStyle w:val="Default"/>
        <w:spacing w:before="120" w:after="120"/>
        <w:ind w:left="-567"/>
        <w:rPr>
          <w:b/>
          <w:color w:val="auto"/>
        </w:rPr>
      </w:pPr>
    </w:p>
    <w:p w14:paraId="00445D07" w14:textId="77777777" w:rsidR="003C24BC" w:rsidRPr="00BC3B21" w:rsidRDefault="003C24BC" w:rsidP="00EE734B">
      <w:pPr>
        <w:pStyle w:val="Default"/>
        <w:spacing w:before="120" w:after="120"/>
        <w:ind w:left="-567"/>
        <w:rPr>
          <w:b/>
          <w:color w:val="auto"/>
        </w:rPr>
      </w:pPr>
    </w:p>
    <w:p w14:paraId="59B17AB5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sz w:val="28"/>
          <w:szCs w:val="28"/>
        </w:rPr>
      </w:pPr>
    </w:p>
    <w:p w14:paraId="76E395DD" w14:textId="77777777" w:rsidR="00044D2C" w:rsidRDefault="0007103F" w:rsidP="00044D2C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lastRenderedPageBreak/>
        <w:t>Международные отношения в глобальном и региональном измерениях: теории, тренды и практики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4F208E63" w14:textId="0FB03B67" w:rsidR="00044D2C" w:rsidRPr="00044D2C" w:rsidRDefault="00044D2C" w:rsidP="00044D2C">
      <w:pPr>
        <w:pStyle w:val="Default"/>
        <w:spacing w:before="120" w:after="120"/>
        <w:ind w:left="-502"/>
        <w:rPr>
          <w:iCs/>
        </w:rPr>
      </w:pPr>
      <w:r w:rsidRPr="00044D2C">
        <w:rPr>
          <w:iCs/>
        </w:rPr>
        <w:t>Департамент международных отношений приглашает принять участие в научной конференции «Международные отношения в глобальном и региональном измерениях: теории, тренды и практики»</w:t>
      </w:r>
    </w:p>
    <w:p w14:paraId="6193E011" w14:textId="77777777" w:rsidR="00737138" w:rsidRPr="00737138" w:rsidRDefault="00737138" w:rsidP="0007103F">
      <w:pPr>
        <w:pStyle w:val="Default"/>
        <w:spacing w:before="120" w:after="120"/>
        <w:ind w:left="-502"/>
        <w:rPr>
          <w:b/>
          <w:bCs/>
          <w:iCs/>
          <w:sz w:val="16"/>
          <w:szCs w:val="16"/>
        </w:rPr>
      </w:pPr>
    </w:p>
    <w:p w14:paraId="22ADB670" w14:textId="77777777" w:rsidR="00430E56" w:rsidRPr="00430E56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конференции приглашают к обсуждению широкого круга актуальных проблем, касающихся теории и практики международных отношений в глобальном и региональном измерениях, как на современном этапе, так и в его историческом измерении, с учетом их динамики на Западе и Востоке.</w:t>
      </w:r>
    </w:p>
    <w:p w14:paraId="7D3CAE94" w14:textId="77777777" w:rsidR="00430E56" w:rsidRPr="00430E56" w:rsidRDefault="00430E56" w:rsidP="00D776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</w:p>
    <w:p w14:paraId="1D2877B1" w14:textId="70EFF9B6" w:rsidR="00044D2C" w:rsidRPr="00044D2C" w:rsidRDefault="00044D2C" w:rsidP="00D776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планируется работа по следующим секциям:</w:t>
      </w:r>
    </w:p>
    <w:p w14:paraId="2184512C" w14:textId="58A716F4" w:rsidR="00430E56" w:rsidRPr="00430E56" w:rsidRDefault="00430E56" w:rsidP="00D776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2ABD7A" w14:textId="77777777" w:rsidR="00430E56" w:rsidRPr="00430E56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1. </w:t>
      </w:r>
      <w:r w:rsidRPr="00430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основания и практики осмысления современных международных отношений</w:t>
      </w:r>
    </w:p>
    <w:p w14:paraId="3EB3EFE0" w14:textId="77777777" w:rsidR="00430E56" w:rsidRPr="00430E56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секции предлагается рассмотреть вопросы теории, методологии, историографии и методов исследования актуальных проблем международных отношений. Предполагается анализ теоретических, дискуссионных аспектов исследования международных отношений, вариантов научного дискурса осмысления проблем международных отношений в прошлом и настоящем".</w:t>
      </w:r>
    </w:p>
    <w:p w14:paraId="37543883" w14:textId="77777777" w:rsidR="00044D2C" w:rsidRDefault="00044D2C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3C1DCF" w14:textId="12508D95" w:rsidR="00044D2C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2. </w:t>
      </w:r>
      <w:r w:rsidRPr="00430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Европа, США, Латинская Америка: исторический и современный контекст международного взаимодействия</w:t>
      </w:r>
    </w:p>
    <w:p w14:paraId="05423D83" w14:textId="5FD13DC8" w:rsidR="00044D2C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секции мы предлагаем обратиться к анализу международных процессов в Европе, США и Латинской Америке, их роли в мировых политических и экономических процессах «вчера» и «сегодня», а также поиску региональных ответов на глобальные вызовы. Мы надеемся, что участники секции смогут объединить анализ общих проблем мировой политики и международных отношений с </w:t>
      </w:r>
      <w:proofErr w:type="spellStart"/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регионоведческим</w:t>
      </w:r>
      <w:proofErr w:type="spellEnd"/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видением мира. Важным критерием отбора докладов является наличие источников и (или) научной литературы на языке изучаемого региона. </w:t>
      </w:r>
    </w:p>
    <w:p w14:paraId="4E48FA68" w14:textId="77777777" w:rsidR="00044D2C" w:rsidRDefault="00044D2C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F32CE" w14:textId="77777777" w:rsidR="00044D2C" w:rsidRPr="00044D2C" w:rsidRDefault="00044D2C" w:rsidP="00044D2C">
      <w:pPr>
        <w:pStyle w:val="Default"/>
        <w:ind w:left="-567"/>
        <w:jc w:val="both"/>
        <w:rPr>
          <w:b/>
        </w:rPr>
      </w:pPr>
      <w:r w:rsidRPr="00044D2C">
        <w:rPr>
          <w:b/>
        </w:rPr>
        <w:t>Секция 3. Цивилизации Востока: история и современность</w:t>
      </w:r>
    </w:p>
    <w:p w14:paraId="46F73B3E" w14:textId="0009CB77" w:rsidR="0007103F" w:rsidRPr="00044D2C" w:rsidRDefault="00044D2C" w:rsidP="00044D2C">
      <w:pPr>
        <w:pStyle w:val="Default"/>
        <w:ind w:left="-567"/>
        <w:jc w:val="both"/>
        <w:rPr>
          <w:bCs/>
        </w:rPr>
      </w:pPr>
      <w:r w:rsidRPr="00044D2C">
        <w:rPr>
          <w:bCs/>
        </w:rPr>
        <w:t xml:space="preserve">Традиционная востоковедная секция Конвента – междисциплинарная площадка, предлагающая обсуждение широкого круга проблем обществ Азии и Африки в их исторической динамике и во всем их цивилизационном многообразии от стран Магриба до Японии. К участию в секции приглашаются студенты, магистранты, аспиранты и молодые ученые, чьи научные интересы сосредоточены в области истории, языков, политики, культуры, религий, философии, этнографии и социально-экономических реалий стран Востока. Один из основных критериев отбора докладов – их </w:t>
      </w:r>
      <w:proofErr w:type="spellStart"/>
      <w:r w:rsidRPr="00044D2C">
        <w:rPr>
          <w:bCs/>
        </w:rPr>
        <w:t>фундированность</w:t>
      </w:r>
      <w:proofErr w:type="spellEnd"/>
      <w:r w:rsidRPr="00044D2C">
        <w:rPr>
          <w:bCs/>
        </w:rPr>
        <w:t xml:space="preserve"> источниковой базой на восточных языках.</w:t>
      </w:r>
    </w:p>
    <w:p w14:paraId="2DE057A1" w14:textId="77777777" w:rsidR="00044D2C" w:rsidRPr="00EE734B" w:rsidRDefault="00044D2C" w:rsidP="00044D2C">
      <w:pPr>
        <w:pStyle w:val="Default"/>
        <w:spacing w:before="120" w:after="120"/>
        <w:ind w:left="-502"/>
        <w:rPr>
          <w:b/>
          <w:sz w:val="28"/>
          <w:szCs w:val="28"/>
        </w:rPr>
      </w:pPr>
    </w:p>
    <w:p w14:paraId="79915463" w14:textId="77777777" w:rsidR="00044D2C" w:rsidRDefault="0007103F" w:rsidP="00044D2C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Место инноваций в исторической науке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57476D41" w14:textId="77777777" w:rsidR="00044D2C" w:rsidRDefault="00430E56" w:rsidP="00044D2C">
      <w:pPr>
        <w:pStyle w:val="Default"/>
        <w:spacing w:before="120" w:after="120"/>
        <w:ind w:left="-502"/>
        <w:jc w:val="both"/>
        <w:rPr>
          <w:rFonts w:eastAsia="Times New Roman"/>
          <w:lang w:eastAsia="ru-RU"/>
        </w:rPr>
      </w:pPr>
      <w:r w:rsidRPr="00430E56">
        <w:rPr>
          <w:rFonts w:eastAsia="Times New Roman"/>
          <w:lang w:eastAsia="ru-RU"/>
        </w:rPr>
        <w:t>«Магистральной темой конференции является проблема применения новых</w:t>
      </w:r>
      <w:r w:rsidR="00044D2C">
        <w:rPr>
          <w:rFonts w:eastAsia="Times New Roman"/>
          <w:lang w:eastAsia="ru-RU"/>
        </w:rPr>
        <w:t xml:space="preserve"> </w:t>
      </w:r>
      <w:r w:rsidRPr="00430E56">
        <w:rPr>
          <w:rFonts w:eastAsia="Times New Roman"/>
          <w:lang w:eastAsia="ru-RU"/>
        </w:rPr>
        <w:t xml:space="preserve">методологических подходов в современных исторических исследованиях. Организаторы надеются, что участники конференции поделятся своим опытом применения междисциплинарных подходов, </w:t>
      </w:r>
      <w:r w:rsidR="00D47920" w:rsidRPr="00810638">
        <w:rPr>
          <w:rFonts w:eastAsia="Times New Roman"/>
          <w:lang w:eastAsia="ru-RU"/>
        </w:rPr>
        <w:t xml:space="preserve">методов </w:t>
      </w:r>
      <w:proofErr w:type="spellStart"/>
      <w:r w:rsidR="00D47920" w:rsidRPr="00810638">
        <w:rPr>
          <w:rFonts w:eastAsia="Times New Roman"/>
          <w:lang w:eastAsia="ru-RU"/>
        </w:rPr>
        <w:t>di</w:t>
      </w:r>
      <w:r w:rsidRPr="00430E56">
        <w:rPr>
          <w:rFonts w:eastAsia="Times New Roman"/>
          <w:lang w:eastAsia="ru-RU"/>
        </w:rPr>
        <w:t>gital</w:t>
      </w:r>
      <w:proofErr w:type="spellEnd"/>
      <w:r w:rsidRPr="00430E56">
        <w:rPr>
          <w:rFonts w:eastAsia="Times New Roman"/>
          <w:lang w:eastAsia="ru-RU"/>
        </w:rPr>
        <w:t xml:space="preserve"> </w:t>
      </w:r>
      <w:proofErr w:type="spellStart"/>
      <w:r w:rsidRPr="00430E56">
        <w:rPr>
          <w:rFonts w:eastAsia="Times New Roman"/>
          <w:lang w:eastAsia="ru-RU"/>
        </w:rPr>
        <w:t>history</w:t>
      </w:r>
      <w:proofErr w:type="spellEnd"/>
      <w:r w:rsidRPr="00430E56">
        <w:rPr>
          <w:rFonts w:eastAsia="Times New Roman"/>
          <w:lang w:eastAsia="ru-RU"/>
        </w:rPr>
        <w:t>, способов визуализации исторических событий или явлений, компьютерных и цифровых технологий, а также продемонстрируют навыки владения классическими методами исследований.»</w:t>
      </w:r>
    </w:p>
    <w:p w14:paraId="2DF279F3" w14:textId="6F3B76BF" w:rsidR="00CE48C3" w:rsidRPr="00044D2C" w:rsidRDefault="00CE48C3" w:rsidP="00044D2C">
      <w:pPr>
        <w:pStyle w:val="Default"/>
        <w:spacing w:before="120" w:after="120"/>
        <w:ind w:left="-502"/>
        <w:jc w:val="both"/>
        <w:rPr>
          <w:rFonts w:eastAsia="Times New Roman"/>
          <w:lang w:eastAsia="ru-RU"/>
        </w:rPr>
      </w:pPr>
      <w:r w:rsidRPr="00430E56">
        <w:rPr>
          <w:rFonts w:eastAsia="Times New Roman"/>
          <w:i/>
          <w:shd w:val="clear" w:color="auto" w:fill="FFFFFF"/>
          <w:lang w:eastAsia="ru-RU"/>
        </w:rPr>
        <w:t>Информация о секциях будет представлена в программе</w:t>
      </w:r>
      <w:r w:rsidRPr="003D22E0">
        <w:rPr>
          <w:rFonts w:eastAsia="Times New Roman"/>
          <w:i/>
          <w:shd w:val="clear" w:color="auto" w:fill="FFFFFF"/>
          <w:lang w:eastAsia="ru-RU"/>
        </w:rPr>
        <w:t xml:space="preserve"> мероприятия</w:t>
      </w:r>
      <w:r w:rsidRPr="00430E56">
        <w:rPr>
          <w:rFonts w:eastAsia="Times New Roman"/>
          <w:i/>
          <w:shd w:val="clear" w:color="auto" w:fill="FFFFFF"/>
          <w:lang w:eastAsia="ru-RU"/>
        </w:rPr>
        <w:t>.</w:t>
      </w:r>
    </w:p>
    <w:p w14:paraId="4A3D390B" w14:textId="77777777" w:rsidR="00524134" w:rsidRPr="00810638" w:rsidRDefault="00524134" w:rsidP="00D06B5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25B4" w14:textId="77777777" w:rsidR="0007103F" w:rsidRPr="00D06B50" w:rsidRDefault="0007103F" w:rsidP="00D06B5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526D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Россия и страны мира: устойчивое развитие и сотрудничество</w:t>
      </w:r>
      <w:r w:rsidRPr="00EE73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77086A96" w14:textId="77777777" w:rsidR="00044D2C" w:rsidRDefault="00044D2C" w:rsidP="00044D2C">
      <w:pPr>
        <w:pStyle w:val="Default"/>
        <w:spacing w:before="120" w:after="120"/>
        <w:ind w:left="-502"/>
        <w:rPr>
          <w:i/>
        </w:rPr>
      </w:pPr>
      <w:r>
        <w:rPr>
          <w:i/>
        </w:rPr>
        <w:t>Описание конференции будет представлено позже</w:t>
      </w:r>
    </w:p>
    <w:p w14:paraId="166C78FC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sz w:val="28"/>
          <w:szCs w:val="28"/>
        </w:rPr>
      </w:pPr>
    </w:p>
    <w:p w14:paraId="5A6A2AD2" w14:textId="77777777" w:rsidR="0007103F" w:rsidRDefault="0007103F" w:rsidP="0007103F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proofErr w:type="spellStart"/>
      <w:r w:rsidRPr="004A526D">
        <w:rPr>
          <w:b/>
          <w:bCs/>
          <w:iCs/>
          <w:sz w:val="28"/>
          <w:szCs w:val="28"/>
          <w:highlight w:val="yellow"/>
        </w:rPr>
        <w:t>Технологизация</w:t>
      </w:r>
      <w:proofErr w:type="spellEnd"/>
      <w:r w:rsidRPr="004A526D">
        <w:rPr>
          <w:b/>
          <w:bCs/>
          <w:iCs/>
          <w:sz w:val="28"/>
          <w:szCs w:val="28"/>
          <w:highlight w:val="yellow"/>
        </w:rPr>
        <w:t xml:space="preserve"> социальных процессов и явлений: риски, стратегии, практики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43B73C05" w14:textId="77777777" w:rsidR="005A6B8A" w:rsidRPr="00D97647" w:rsidRDefault="005A6B8A" w:rsidP="00044D2C">
      <w:pPr>
        <w:shd w:val="clear" w:color="auto" w:fill="FFFFFF"/>
        <w:spacing w:line="240" w:lineRule="auto"/>
        <w:ind w:left="-567"/>
        <w:jc w:val="both"/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</w:pPr>
      <w:r w:rsidRPr="00D97647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 xml:space="preserve">Приглашаем к участию всех исследователей современного общества, занимающихся изучением социальных процессов и явлений, разработкой и реализацией социальных проектов, заинтересованных в ответах на вопросы: </w:t>
      </w:r>
    </w:p>
    <w:p w14:paraId="678671F1" w14:textId="77777777" w:rsidR="005A6B8A" w:rsidRPr="00EE734B" w:rsidRDefault="005A6B8A" w:rsidP="00D77664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 xml:space="preserve">как происходит появление, развитие и внедрение технологий в социальное пространство? </w:t>
      </w:r>
    </w:p>
    <w:p w14:paraId="2BCE1A7F" w14:textId="77777777" w:rsidR="005A6B8A" w:rsidRPr="00EE734B" w:rsidRDefault="005A6B8A" w:rsidP="00D77664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как исследование новых технологий влияет на успешность их внедрения?</w:t>
      </w:r>
    </w:p>
    <w:p w14:paraId="1CDB3BDA" w14:textId="77777777" w:rsidR="005A6B8A" w:rsidRDefault="005A6B8A" w:rsidP="00D77664">
      <w:pPr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каковы эффективные стратегии и практики реализации технологий?</w:t>
      </w:r>
    </w:p>
    <w:p w14:paraId="2193D923" w14:textId="77777777" w:rsidR="00D77664" w:rsidRPr="00EE734B" w:rsidRDefault="00D77664" w:rsidP="00D77664">
      <w:pPr>
        <w:shd w:val="clear" w:color="auto" w:fill="FFFFFF"/>
        <w:spacing w:after="0" w:line="240" w:lineRule="auto"/>
        <w:ind w:left="-142"/>
        <w:jc w:val="both"/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</w:pPr>
    </w:p>
    <w:p w14:paraId="3FFDDD5F" w14:textId="77777777" w:rsidR="005A6B8A" w:rsidRPr="00EE734B" w:rsidRDefault="005A6B8A" w:rsidP="00044D2C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В рамках конференции планируется обсуждение проблем цифровизации, </w:t>
      </w:r>
      <w:proofErr w:type="spellStart"/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технологизации</w:t>
      </w:r>
      <w:proofErr w:type="spellEnd"/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 в различных сферах и пространствах: культура, образование, здравоохранение, социальное обслуживание, государственное и муниципальное управление, демография, потребление, коммуникация – с акцентом на исследовании рисков, </w:t>
      </w:r>
      <w:r w:rsidRPr="00044D2C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стратегий, </w:t>
      </w:r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практик.</w:t>
      </w:r>
    </w:p>
    <w:p w14:paraId="09224E32" w14:textId="77777777" w:rsidR="005A6B8A" w:rsidRPr="00EE734B" w:rsidRDefault="005A6B8A" w:rsidP="00044D2C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Если Вы только </w:t>
      </w: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начали исследовать данные проблемы или уже получили результаты, которыми можете поделиться с другими, то приглашаем Вас к участию в конференции</w:t>
      </w:r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. Апробация результатов Вашего исследования на Конференции позволит Вам увидеть новые грани Вашего проекта и, возможно, найти интересные перспективы для дальнейшего развития.</w:t>
      </w:r>
    </w:p>
    <w:p w14:paraId="041E8EFD" w14:textId="77777777" w:rsidR="005A6B8A" w:rsidRPr="00EE734B" w:rsidRDefault="005A6B8A" w:rsidP="008F071B">
      <w:pPr>
        <w:shd w:val="clear" w:color="auto" w:fill="FFFFFF"/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</w:pPr>
      <w:r w:rsidRPr="00EE734B"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  <w:t>Основные направления обсуждения:</w:t>
      </w:r>
    </w:p>
    <w:p w14:paraId="23602394" w14:textId="77777777" w:rsidR="005A6B8A" w:rsidRPr="00EE734B" w:rsidRDefault="005A6B8A" w:rsidP="00D77664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proofErr w:type="spellStart"/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технологизация</w:t>
      </w:r>
      <w:proofErr w:type="spellEnd"/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 в образовании, культуре, потреблении, социальном обслуживании (или сфере социальных услуг);</w:t>
      </w:r>
    </w:p>
    <w:p w14:paraId="3A41A9ED" w14:textId="77777777" w:rsidR="005A6B8A" w:rsidRPr="00EE734B" w:rsidRDefault="005A6B8A" w:rsidP="00D77664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 xml:space="preserve">цифровизация социального пространства; </w:t>
      </w:r>
    </w:p>
    <w:p w14:paraId="0420B5AE" w14:textId="77777777" w:rsidR="005A6B8A" w:rsidRPr="00EE734B" w:rsidRDefault="005A6B8A" w:rsidP="00D77664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цифровое неравенство в социальной сфере</w:t>
      </w:r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;</w:t>
      </w:r>
    </w:p>
    <w:p w14:paraId="75E679BF" w14:textId="77777777" w:rsidR="005A6B8A" w:rsidRPr="00EE734B" w:rsidRDefault="005A6B8A" w:rsidP="00D77664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методология эмпирических исследований с применением </w:t>
      </w:r>
      <w:proofErr w:type="spellStart"/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on-line</w:t>
      </w:r>
      <w:proofErr w:type="spellEnd"/>
      <w:r w:rsidRPr="00EE734B"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 технологий;</w:t>
      </w:r>
    </w:p>
    <w:p w14:paraId="25D994AA" w14:textId="77777777" w:rsidR="005A6B8A" w:rsidRPr="00EE734B" w:rsidRDefault="005A6B8A" w:rsidP="00D77664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 xml:space="preserve">инструменты оценки и анализа рисков цифровизации и </w:t>
      </w:r>
      <w:proofErr w:type="spellStart"/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технологизации</w:t>
      </w:r>
      <w:proofErr w:type="spellEnd"/>
      <w:r w:rsidRPr="00EE734B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.</w:t>
      </w:r>
    </w:p>
    <w:p w14:paraId="27291666" w14:textId="77777777" w:rsidR="005A6B8A" w:rsidRPr="00EE734B" w:rsidRDefault="005A6B8A" w:rsidP="00D77664">
      <w:pPr>
        <w:shd w:val="clear" w:color="auto" w:fill="FFFFFF"/>
        <w:spacing w:line="240" w:lineRule="auto"/>
        <w:ind w:left="-142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E4D1C52" w14:textId="77777777" w:rsidR="005A6B8A" w:rsidRPr="00EE734B" w:rsidRDefault="005A6B8A" w:rsidP="00D77664">
      <w:pPr>
        <w:shd w:val="clear" w:color="auto" w:fill="FFFFFF"/>
        <w:spacing w:line="240" w:lineRule="auto"/>
        <w:ind w:left="-567" w:firstLine="425"/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</w:pPr>
      <w:r w:rsidRPr="00EE734B"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  <w:t xml:space="preserve">*Если количество участников будет значительным, то оргкомитет оставляет за собой право </w:t>
      </w:r>
      <w:r w:rsidRPr="00EE734B">
        <w:rPr>
          <w:rFonts w:ascii="Times New Roman" w:eastAsia="Roboto" w:hAnsi="Times New Roman" w:cs="Times New Roman"/>
          <w:i/>
          <w:color w:val="1D2228"/>
          <w:sz w:val="24"/>
          <w:szCs w:val="24"/>
          <w:highlight w:val="white"/>
        </w:rPr>
        <w:t>разделить всех участников на секции с учетом тем заявок</w:t>
      </w:r>
      <w:r w:rsidRPr="00EE734B">
        <w:rPr>
          <w:rFonts w:ascii="Times New Roman" w:eastAsia="Times New Roman" w:hAnsi="Times New Roman" w:cs="Times New Roman"/>
          <w:i/>
          <w:color w:val="1D2228"/>
          <w:sz w:val="24"/>
          <w:szCs w:val="24"/>
          <w:highlight w:val="white"/>
        </w:rPr>
        <w:t>.</w:t>
      </w:r>
    </w:p>
    <w:p w14:paraId="1F446AC1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</w:p>
    <w:p w14:paraId="6F0889AE" w14:textId="77777777" w:rsidR="00044D2C" w:rsidRDefault="0007103F" w:rsidP="00044D2C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Политические институты, процессы и технологии (в прошлом, настоящем и будущем)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3EE1B024" w14:textId="77777777" w:rsidR="00044D2C" w:rsidRDefault="00430E56" w:rsidP="00044D2C">
      <w:pPr>
        <w:shd w:val="clear" w:color="auto" w:fill="FFFFFF"/>
        <w:spacing w:line="240" w:lineRule="auto"/>
        <w:ind w:left="-567"/>
        <w:jc w:val="both"/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</w:pPr>
      <w:r w:rsidRPr="00044D2C">
        <w:rPr>
          <w:rFonts w:ascii="Times New Roman" w:eastAsia="Roboto" w:hAnsi="Times New Roman" w:cs="Times New Roman"/>
          <w:color w:val="1D2228"/>
          <w:sz w:val="24"/>
          <w:szCs w:val="24"/>
          <w:highlight w:val="white"/>
        </w:rPr>
        <w:t>Организаторы конференции приглашают к обсуждению широкого круга актуальных проблем, касающихся политических процессов в России и мире. Предполагается анализ политических институтов на основе современных политических теорий, академическое осмысление мировых, национальных и региональных политических событий.</w:t>
      </w:r>
    </w:p>
    <w:p w14:paraId="16377213" w14:textId="2D77089B" w:rsidR="00044D2C" w:rsidRDefault="00430E56" w:rsidP="00044D2C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44D2C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highlight w:val="white"/>
        </w:rPr>
        <w:t>Информация о секциях будет представлена в программе мероприятия</w:t>
      </w:r>
      <w:r w:rsidRPr="00044D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14:paraId="4A91F029" w14:textId="77777777" w:rsidR="00044D2C" w:rsidRPr="00044D2C" w:rsidRDefault="00044D2C" w:rsidP="00044D2C">
      <w:pPr>
        <w:shd w:val="clear" w:color="auto" w:fill="FFFFFF"/>
        <w:spacing w:line="240" w:lineRule="auto"/>
        <w:ind w:left="-567"/>
        <w:jc w:val="both"/>
        <w:rPr>
          <w:rFonts w:ascii="Times New Roman" w:eastAsia="Roboto" w:hAnsi="Times New Roman" w:cs="Times New Roman"/>
          <w:i/>
          <w:iCs/>
          <w:color w:val="1D2228"/>
          <w:sz w:val="24"/>
          <w:szCs w:val="24"/>
          <w:highlight w:val="white"/>
        </w:rPr>
      </w:pPr>
    </w:p>
    <w:p w14:paraId="4F830B01" w14:textId="77777777" w:rsidR="00044D2C" w:rsidRDefault="0007103F" w:rsidP="00044D2C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Анатомия современных сообществ: технологии, практики и формы взаимодействия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2A48E719" w14:textId="77777777" w:rsidR="00044D2C" w:rsidRDefault="00430E56" w:rsidP="00044D2C">
      <w:pPr>
        <w:pStyle w:val="Default"/>
        <w:spacing w:before="120" w:after="120"/>
        <w:ind w:left="-502"/>
        <w:rPr>
          <w:bdr w:val="none" w:sz="0" w:space="0" w:color="auto" w:frame="1"/>
        </w:rPr>
      </w:pPr>
      <w:r w:rsidRPr="004700F3">
        <w:rPr>
          <w:bdr w:val="none" w:sz="0" w:space="0" w:color="auto" w:frame="1"/>
        </w:rPr>
        <w:t>Участникам конференции предлагается осмыслить проблемы и вызовы современного мира для сообществ в оптике философии, религиоведения и этики.</w:t>
      </w:r>
    </w:p>
    <w:p w14:paraId="105B4BB8" w14:textId="77777777" w:rsidR="00044D2C" w:rsidRDefault="00430E56" w:rsidP="00044D2C">
      <w:pPr>
        <w:pStyle w:val="Default"/>
        <w:spacing w:before="120" w:after="120"/>
        <w:ind w:left="-502"/>
        <w:rPr>
          <w:b/>
          <w:iCs/>
          <w:bdr w:val="none" w:sz="0" w:space="0" w:color="auto" w:frame="1"/>
        </w:rPr>
      </w:pPr>
      <w:r w:rsidRPr="005F26E0">
        <w:rPr>
          <w:b/>
          <w:iCs/>
          <w:bdr w:val="none" w:sz="0" w:space="0" w:color="auto" w:frame="1"/>
        </w:rPr>
        <w:t>Секция 1. Современные технологии и сообщества: оптики-описания-интерпретации.</w:t>
      </w:r>
    </w:p>
    <w:p w14:paraId="6E3E17F4" w14:textId="77777777" w:rsidR="00044D2C" w:rsidRDefault="00430E56" w:rsidP="00044D2C">
      <w:pPr>
        <w:pStyle w:val="Default"/>
        <w:spacing w:before="120" w:after="120"/>
        <w:ind w:left="-502"/>
      </w:pPr>
      <w:r w:rsidRPr="00EE734B">
        <w:t xml:space="preserve">В рамках секции молодым исследователям предлагается осмыслить влияние технологий на особенности формирования и существования современных сообществ. Участники секции могут рассмотреть, к каким исследовательским вызовам приводит цифровая трансформация </w:t>
      </w:r>
      <w:r w:rsidRPr="00EE734B">
        <w:lastRenderedPageBreak/>
        <w:t>общества, предложить инструменты описания и интерпретации современных цифровых практик, используя методы философских дисциплин.</w:t>
      </w:r>
    </w:p>
    <w:p w14:paraId="547E5EDB" w14:textId="77777777" w:rsidR="00044D2C" w:rsidRDefault="00430E56" w:rsidP="00044D2C">
      <w:pPr>
        <w:pStyle w:val="Default"/>
        <w:spacing w:before="120" w:after="120"/>
        <w:ind w:left="-502"/>
        <w:rPr>
          <w:b/>
          <w:iCs/>
        </w:rPr>
      </w:pPr>
      <w:r w:rsidRPr="005F26E0">
        <w:rPr>
          <w:b/>
          <w:iCs/>
        </w:rPr>
        <w:t>Секция 2. Этос религиозных сообществ в эпоху технологических перемен.</w:t>
      </w:r>
    </w:p>
    <w:p w14:paraId="0D06358C" w14:textId="412FD8AF" w:rsidR="00430E56" w:rsidRPr="00044D2C" w:rsidRDefault="00430E56" w:rsidP="00044D2C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EE734B">
        <w:t>Участникам секции предлагается обсудить восприятие и переосмысление различными религиозными сообществами</w:t>
      </w:r>
      <w:r w:rsidR="00AE7891">
        <w:t xml:space="preserve"> </w:t>
      </w:r>
      <w:r w:rsidR="00044D2C">
        <w:t xml:space="preserve">технологических </w:t>
      </w:r>
      <w:r w:rsidR="00044D2C" w:rsidRPr="00EE734B">
        <w:t>изменений,</w:t>
      </w:r>
      <w:r w:rsidRPr="00EE734B">
        <w:t xml:space="preserve"> происходивших в прошлом. Исследовать роль и степень влияния современных технологий на различные религиозные группы.</w:t>
      </w:r>
    </w:p>
    <w:p w14:paraId="4240F8ED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sz w:val="28"/>
          <w:szCs w:val="28"/>
        </w:rPr>
      </w:pPr>
    </w:p>
    <w:p w14:paraId="519A775C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Современные технологии в искусстве, культуре и дизайне: традиции и перспективы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2DE1E767" w14:textId="54F3A50E" w:rsidR="00626590" w:rsidRDefault="00044D2C" w:rsidP="00626590">
      <w:pPr>
        <w:pStyle w:val="Default"/>
        <w:spacing w:before="120" w:after="120"/>
        <w:ind w:left="-502"/>
        <w:rPr>
          <w:i/>
        </w:rPr>
      </w:pPr>
      <w:r w:rsidRPr="00044D2C">
        <w:rPr>
          <w:i/>
        </w:rPr>
        <w:t>Описание конференции будет представлено позже</w:t>
      </w:r>
    </w:p>
    <w:p w14:paraId="4E77323C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sz w:val="28"/>
          <w:szCs w:val="28"/>
        </w:rPr>
      </w:pPr>
    </w:p>
    <w:p w14:paraId="4DCEFD24" w14:textId="77777777" w:rsidR="0007103F" w:rsidRDefault="0007103F" w:rsidP="0007103F">
      <w:pPr>
        <w:pStyle w:val="Default"/>
        <w:spacing w:before="120" w:after="120"/>
        <w:ind w:left="-502"/>
        <w:rPr>
          <w:b/>
          <w:bCs/>
          <w:iCs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>Актуальные проблемы издательского дела и редактирования</w:t>
      </w:r>
      <w:r w:rsidRPr="00EE734B">
        <w:rPr>
          <w:b/>
          <w:bCs/>
          <w:iCs/>
          <w:sz w:val="28"/>
          <w:szCs w:val="28"/>
        </w:rPr>
        <w:t xml:space="preserve"> </w:t>
      </w:r>
    </w:p>
    <w:p w14:paraId="18D223A6" w14:textId="77777777" w:rsidR="00607F9F" w:rsidRPr="00607F9F" w:rsidRDefault="00607F9F" w:rsidP="0007103F">
      <w:pPr>
        <w:pStyle w:val="Default"/>
        <w:spacing w:before="120" w:after="120"/>
        <w:ind w:left="-502"/>
        <w:rPr>
          <w:b/>
          <w:bCs/>
          <w:iCs/>
          <w:sz w:val="16"/>
          <w:szCs w:val="16"/>
        </w:rPr>
      </w:pPr>
    </w:p>
    <w:p w14:paraId="50AE5B6A" w14:textId="77777777" w:rsidR="00430E56" w:rsidRPr="00430E56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конф</w:t>
      </w:r>
      <w:r w:rsidR="004C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еренции </w:t>
      </w: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исследова</w:t>
      </w:r>
      <w:r w:rsidR="004C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тели и практикующие специалисты </w:t>
      </w:r>
      <w:r w:rsidRPr="0043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обсудят теоретические и прикладные аспекты издательской деятельности. Современные практики в подготовке и распространении электронных и печатных изданий, ближайшие перспективы развития книжного рынка и другие темы будут освещены в секционных докладах. В рамках конференции планируется проведение круглого стола с привлечением представителей издательств, библиотек и книжных магазинов. Также важной частью мероприятия станут открытые лекции приглашенных специалистов.</w:t>
      </w:r>
    </w:p>
    <w:p w14:paraId="4BF5CF9E" w14:textId="77777777" w:rsidR="00430E56" w:rsidRPr="00430E56" w:rsidRDefault="00430E56" w:rsidP="00044D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430E56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br/>
      </w:r>
      <w:r w:rsidRPr="00430E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Информация о секциях будет представлена в программе</w:t>
      </w:r>
      <w:r w:rsidR="00506275" w:rsidRPr="00AE78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мероприятия</w:t>
      </w:r>
      <w:r w:rsidRPr="00430E5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02ABFA2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sz w:val="28"/>
          <w:szCs w:val="28"/>
        </w:rPr>
      </w:pPr>
    </w:p>
    <w:p w14:paraId="73067E85" w14:textId="77777777" w:rsidR="0007103F" w:rsidRPr="00EE734B" w:rsidRDefault="0007103F" w:rsidP="0007103F">
      <w:pPr>
        <w:pStyle w:val="Default"/>
        <w:spacing w:before="120" w:after="120"/>
        <w:ind w:left="-502"/>
        <w:rPr>
          <w:b/>
          <w:sz w:val="28"/>
          <w:szCs w:val="28"/>
        </w:rPr>
      </w:pPr>
      <w:r w:rsidRPr="004A526D">
        <w:rPr>
          <w:b/>
          <w:bCs/>
          <w:iCs/>
          <w:sz w:val="28"/>
          <w:szCs w:val="28"/>
          <w:highlight w:val="yellow"/>
        </w:rPr>
        <w:t xml:space="preserve">Теория журналистики от классического </w:t>
      </w:r>
      <w:proofErr w:type="spellStart"/>
      <w:r w:rsidRPr="004A526D">
        <w:rPr>
          <w:b/>
          <w:bCs/>
          <w:iCs/>
          <w:sz w:val="28"/>
          <w:szCs w:val="28"/>
          <w:highlight w:val="yellow"/>
        </w:rPr>
        <w:t>газетоведения</w:t>
      </w:r>
      <w:proofErr w:type="spellEnd"/>
      <w:r w:rsidRPr="004A526D">
        <w:rPr>
          <w:b/>
          <w:bCs/>
          <w:iCs/>
          <w:sz w:val="28"/>
          <w:szCs w:val="28"/>
          <w:highlight w:val="yellow"/>
        </w:rPr>
        <w:t xml:space="preserve"> до современного </w:t>
      </w:r>
      <w:proofErr w:type="spellStart"/>
      <w:r w:rsidRPr="004A526D">
        <w:rPr>
          <w:b/>
          <w:bCs/>
          <w:iCs/>
          <w:sz w:val="28"/>
          <w:szCs w:val="28"/>
          <w:highlight w:val="yellow"/>
        </w:rPr>
        <w:t>медиазнания</w:t>
      </w:r>
      <w:proofErr w:type="spellEnd"/>
      <w:r w:rsidRPr="00EE734B">
        <w:rPr>
          <w:b/>
          <w:bCs/>
          <w:iCs/>
          <w:sz w:val="28"/>
          <w:szCs w:val="28"/>
        </w:rPr>
        <w:t xml:space="preserve"> </w:t>
      </w:r>
    </w:p>
    <w:p w14:paraId="59093A08" w14:textId="77777777" w:rsidR="00044D2C" w:rsidRDefault="00044D2C" w:rsidP="00044D2C">
      <w:pPr>
        <w:pStyle w:val="Default"/>
        <w:spacing w:before="120" w:after="120"/>
        <w:ind w:left="-502"/>
        <w:rPr>
          <w:i/>
        </w:rPr>
      </w:pPr>
      <w:r w:rsidRPr="00044D2C">
        <w:rPr>
          <w:i/>
        </w:rPr>
        <w:t>Описание конференции будет представлено позже</w:t>
      </w:r>
    </w:p>
    <w:p w14:paraId="5B3097E5" w14:textId="3E302BB3" w:rsidR="000B34EF" w:rsidRPr="00EE734B" w:rsidRDefault="000B34EF" w:rsidP="00044D2C">
      <w:pPr>
        <w:pStyle w:val="Default"/>
        <w:spacing w:before="120" w:after="120"/>
        <w:ind w:left="-502"/>
        <w:rPr>
          <w:b/>
        </w:rPr>
      </w:pPr>
    </w:p>
    <w:sectPr w:rsidR="000B34EF" w:rsidRPr="00EE734B" w:rsidSect="005241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1F3E"/>
    <w:multiLevelType w:val="hybridMultilevel"/>
    <w:tmpl w:val="AB4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5C5E"/>
    <w:multiLevelType w:val="multilevel"/>
    <w:tmpl w:val="8E8AB66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ED208B"/>
    <w:multiLevelType w:val="multilevel"/>
    <w:tmpl w:val="6A88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5966808">
    <w:abstractNumId w:val="0"/>
  </w:num>
  <w:num w:numId="2" w16cid:durableId="809129230">
    <w:abstractNumId w:val="1"/>
  </w:num>
  <w:num w:numId="3" w16cid:durableId="627668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D6"/>
    <w:rsid w:val="00044D2C"/>
    <w:rsid w:val="0007103F"/>
    <w:rsid w:val="000B34EF"/>
    <w:rsid w:val="001575D6"/>
    <w:rsid w:val="00266905"/>
    <w:rsid w:val="002D5881"/>
    <w:rsid w:val="00317F37"/>
    <w:rsid w:val="003C24BC"/>
    <w:rsid w:val="003D22E0"/>
    <w:rsid w:val="00430E56"/>
    <w:rsid w:val="004700F3"/>
    <w:rsid w:val="004A526D"/>
    <w:rsid w:val="004C2D51"/>
    <w:rsid w:val="004C4EE5"/>
    <w:rsid w:val="004D26DA"/>
    <w:rsid w:val="00506275"/>
    <w:rsid w:val="00524134"/>
    <w:rsid w:val="005535B2"/>
    <w:rsid w:val="005842D5"/>
    <w:rsid w:val="005A6B8A"/>
    <w:rsid w:val="005F26E0"/>
    <w:rsid w:val="00600D9E"/>
    <w:rsid w:val="00607F9F"/>
    <w:rsid w:val="00626590"/>
    <w:rsid w:val="00737138"/>
    <w:rsid w:val="00810638"/>
    <w:rsid w:val="00866F7C"/>
    <w:rsid w:val="008F071B"/>
    <w:rsid w:val="009B4241"/>
    <w:rsid w:val="00A92B0F"/>
    <w:rsid w:val="00AE5804"/>
    <w:rsid w:val="00AE7891"/>
    <w:rsid w:val="00B5536B"/>
    <w:rsid w:val="00BC3B21"/>
    <w:rsid w:val="00C365CE"/>
    <w:rsid w:val="00C927A4"/>
    <w:rsid w:val="00CE48C3"/>
    <w:rsid w:val="00D06B50"/>
    <w:rsid w:val="00D47920"/>
    <w:rsid w:val="00D77664"/>
    <w:rsid w:val="00D97647"/>
    <w:rsid w:val="00EE734B"/>
    <w:rsid w:val="00F73BA9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57F0"/>
  <w15:chartTrackingRefBased/>
  <w15:docId w15:val="{D8AEA876-D91D-4D3D-91D7-778437F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Поляков Григорий Максимович</cp:lastModifiedBy>
  <cp:revision>3</cp:revision>
  <dcterms:created xsi:type="dcterms:W3CDTF">2022-12-27T03:33:00Z</dcterms:created>
  <dcterms:modified xsi:type="dcterms:W3CDTF">2022-12-27T03:41:00Z</dcterms:modified>
</cp:coreProperties>
</file>