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427D" w14:textId="77777777" w:rsidR="00A26E20" w:rsidRDefault="00A26E20" w:rsidP="00A26E2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</w:t>
      </w:r>
      <w:r w:rsidR="002B35F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коллег</w:t>
      </w:r>
      <w:r w:rsidR="002B35F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!</w:t>
      </w:r>
    </w:p>
    <w:p w14:paraId="30187E18" w14:textId="77777777" w:rsidR="00A26E20" w:rsidRDefault="00822881" w:rsidP="0082288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</w:t>
      </w:r>
      <w:r w:rsidR="00A26E20">
        <w:rPr>
          <w:rFonts w:ascii="Times New Roman" w:hAnsi="Times New Roman"/>
          <w:sz w:val="28"/>
        </w:rPr>
        <w:t xml:space="preserve"> русского языка</w:t>
      </w:r>
      <w:r w:rsidR="00F61700">
        <w:rPr>
          <w:rFonts w:ascii="Times New Roman" w:hAnsi="Times New Roman"/>
          <w:sz w:val="28"/>
        </w:rPr>
        <w:t>, общего языкознания и речевой коммуникации</w:t>
      </w:r>
      <w:r w:rsidR="00A26E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УГИ </w:t>
      </w:r>
      <w:r w:rsidRPr="00A92492">
        <w:rPr>
          <w:rFonts w:ascii="Times New Roman" w:hAnsi="Times New Roman"/>
          <w:b/>
          <w:sz w:val="28"/>
        </w:rPr>
        <w:t>26–27 апреля 2022</w:t>
      </w:r>
      <w:r>
        <w:rPr>
          <w:rFonts w:ascii="Times New Roman" w:hAnsi="Times New Roman"/>
          <w:sz w:val="28"/>
        </w:rPr>
        <w:t xml:space="preserve"> года </w:t>
      </w:r>
      <w:r w:rsidR="00A26E20">
        <w:rPr>
          <w:rFonts w:ascii="Times New Roman" w:hAnsi="Times New Roman"/>
          <w:sz w:val="28"/>
        </w:rPr>
        <w:t xml:space="preserve">проводит </w:t>
      </w:r>
      <w:r w:rsidR="00017E71">
        <w:rPr>
          <w:rFonts w:ascii="Times New Roman" w:hAnsi="Times New Roman"/>
          <w:sz w:val="28"/>
        </w:rPr>
        <w:t>международную</w:t>
      </w:r>
      <w:r w:rsidR="00A26E20" w:rsidRPr="00747248">
        <w:rPr>
          <w:rFonts w:ascii="Times New Roman" w:hAnsi="Times New Roman"/>
          <w:sz w:val="28"/>
        </w:rPr>
        <w:t xml:space="preserve"> </w:t>
      </w:r>
      <w:r w:rsidR="00017E71">
        <w:rPr>
          <w:rFonts w:ascii="Times New Roman" w:hAnsi="Times New Roman"/>
          <w:sz w:val="28"/>
        </w:rPr>
        <w:t xml:space="preserve">научную конференцию </w:t>
      </w:r>
      <w:r w:rsidR="00A26E20" w:rsidRPr="00747248">
        <w:rPr>
          <w:rFonts w:ascii="Times New Roman" w:hAnsi="Times New Roman"/>
          <w:sz w:val="28"/>
        </w:rPr>
        <w:t xml:space="preserve">«Аксиологические аспекты современных </w:t>
      </w:r>
      <w:r w:rsidR="00DA2E21">
        <w:rPr>
          <w:rFonts w:ascii="Times New Roman" w:hAnsi="Times New Roman"/>
          <w:sz w:val="28"/>
        </w:rPr>
        <w:t>филологических</w:t>
      </w:r>
      <w:r w:rsidR="00A26E20" w:rsidRPr="00747248">
        <w:rPr>
          <w:rFonts w:ascii="Times New Roman" w:hAnsi="Times New Roman"/>
          <w:sz w:val="28"/>
        </w:rPr>
        <w:t xml:space="preserve"> исследований»</w:t>
      </w:r>
      <w:r w:rsidRPr="00822881">
        <w:rPr>
          <w:rFonts w:ascii="Times New Roman" w:hAnsi="Times New Roman"/>
          <w:sz w:val="28"/>
        </w:rPr>
        <w:t xml:space="preserve"> </w:t>
      </w:r>
    </w:p>
    <w:p w14:paraId="36AA198A" w14:textId="77777777" w:rsidR="00017E71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Приглашаем </w:t>
      </w:r>
      <w:r w:rsidR="00017E71">
        <w:rPr>
          <w:rFonts w:ascii="Times New Roman" w:hAnsi="Times New Roman"/>
          <w:sz w:val="28"/>
        </w:rPr>
        <w:t>к участию преподавателей, аспирантов, студентов.</w:t>
      </w:r>
    </w:p>
    <w:p w14:paraId="36A28D2A" w14:textId="77777777" w:rsidR="00017E71" w:rsidRDefault="00A51742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51742">
        <w:rPr>
          <w:rFonts w:ascii="Times New Roman" w:hAnsi="Times New Roman"/>
          <w:sz w:val="28"/>
        </w:rPr>
        <w:t xml:space="preserve">Формат – </w:t>
      </w:r>
      <w:r w:rsidR="00821465">
        <w:rPr>
          <w:rFonts w:ascii="Times New Roman" w:hAnsi="Times New Roman"/>
          <w:sz w:val="28"/>
        </w:rPr>
        <w:t xml:space="preserve">смешанный. </w:t>
      </w:r>
    </w:p>
    <w:p w14:paraId="150E496B" w14:textId="77777777" w:rsidR="00A51742" w:rsidRDefault="00A51742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60235A72" w14:textId="68AB356F" w:rsidR="00A26E20" w:rsidRPr="00DD0F1F" w:rsidRDefault="00087ED1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конференции необходимо до </w:t>
      </w:r>
      <w:r w:rsidR="00821465">
        <w:rPr>
          <w:rFonts w:ascii="Times New Roman" w:hAnsi="Times New Roman"/>
          <w:b/>
          <w:sz w:val="28"/>
        </w:rPr>
        <w:t>31 марта</w:t>
      </w:r>
      <w:r>
        <w:rPr>
          <w:rFonts w:ascii="Times New Roman" w:hAnsi="Times New Roman"/>
          <w:sz w:val="28"/>
        </w:rPr>
        <w:t xml:space="preserve"> прислать </w:t>
      </w:r>
      <w:r w:rsidR="00017E71">
        <w:rPr>
          <w:rFonts w:ascii="Times New Roman" w:hAnsi="Times New Roman"/>
          <w:sz w:val="28"/>
        </w:rPr>
        <w:t xml:space="preserve">тезисы </w:t>
      </w:r>
      <w:r>
        <w:rPr>
          <w:rFonts w:ascii="Times New Roman" w:hAnsi="Times New Roman"/>
          <w:sz w:val="28"/>
        </w:rPr>
        <w:t xml:space="preserve">по электронному адресу </w:t>
      </w:r>
      <w:hyperlink r:id="rId10" w:history="1">
        <w:r w:rsidR="00BA1EE1" w:rsidRPr="00885C25">
          <w:rPr>
            <w:rStyle w:val="a3"/>
            <w:rFonts w:ascii="Times New Roman" w:hAnsi="Times New Roman"/>
            <w:sz w:val="28"/>
            <w:lang w:val="en-US"/>
          </w:rPr>
          <w:t>eka</w:t>
        </w:r>
        <w:r w:rsidR="00E336F3">
          <w:rPr>
            <w:rStyle w:val="a3"/>
            <w:rFonts w:ascii="Times New Roman" w:hAnsi="Times New Roman"/>
            <w:sz w:val="28"/>
            <w:lang w:val="en-US"/>
          </w:rPr>
          <w:t>t</w:t>
        </w:r>
        <w:r w:rsidR="00BA1EE1" w:rsidRPr="00885C25">
          <w:rPr>
            <w:rStyle w:val="a3"/>
            <w:rFonts w:ascii="Times New Roman" w:hAnsi="Times New Roman"/>
            <w:sz w:val="28"/>
          </w:rPr>
          <w:t>_</w:t>
        </w:r>
        <w:r w:rsidR="00BA1EE1" w:rsidRPr="00885C25">
          <w:rPr>
            <w:rStyle w:val="a3"/>
            <w:rFonts w:ascii="Times New Roman" w:hAnsi="Times New Roman"/>
            <w:sz w:val="28"/>
            <w:lang w:val="en-US"/>
          </w:rPr>
          <w:t>kris</w:t>
        </w:r>
        <w:r w:rsidR="00BA1EE1" w:rsidRPr="00885C25">
          <w:rPr>
            <w:rStyle w:val="a3"/>
            <w:rFonts w:ascii="Times New Roman" w:hAnsi="Times New Roman"/>
            <w:sz w:val="28"/>
          </w:rPr>
          <w:t>@</w:t>
        </w:r>
        <w:r w:rsidR="00BA1EE1" w:rsidRPr="00885C25">
          <w:rPr>
            <w:rStyle w:val="a3"/>
            <w:rFonts w:ascii="Times New Roman" w:hAnsi="Times New Roman"/>
            <w:sz w:val="28"/>
            <w:lang w:val="en-US"/>
          </w:rPr>
          <w:t>mail</w:t>
        </w:r>
        <w:r w:rsidR="00BA1EE1" w:rsidRPr="00885C25">
          <w:rPr>
            <w:rStyle w:val="a3"/>
            <w:rFonts w:ascii="Times New Roman" w:hAnsi="Times New Roman"/>
            <w:sz w:val="28"/>
          </w:rPr>
          <w:t>.</w:t>
        </w:r>
        <w:r w:rsidR="00BA1EE1" w:rsidRPr="00885C25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="00BA1EE1" w:rsidRPr="00BA1E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(имя файла: ФамилияИО.</w:t>
      </w:r>
      <w:r>
        <w:rPr>
          <w:rFonts w:ascii="Times New Roman" w:hAnsi="Times New Roman"/>
          <w:sz w:val="28"/>
          <w:lang w:val="en-US"/>
        </w:rPr>
        <w:t>doc</w:t>
      </w:r>
      <w:r w:rsidRPr="00087ED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A26E20">
        <w:rPr>
          <w:rFonts w:ascii="Times New Roman" w:hAnsi="Times New Roman"/>
          <w:sz w:val="28"/>
        </w:rPr>
        <w:t xml:space="preserve"> </w:t>
      </w:r>
    </w:p>
    <w:p w14:paraId="4751B9AE" w14:textId="77777777" w:rsidR="00A26E20" w:rsidRPr="002E3798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54D2220" w14:textId="77777777" w:rsidR="00A26E20" w:rsidRPr="00DD0F1F" w:rsidRDefault="00A26E20" w:rsidP="00A26E20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</w:t>
      </w:r>
      <w:r w:rsidRPr="00DD0F1F">
        <w:rPr>
          <w:rFonts w:ascii="Times New Roman" w:hAnsi="Times New Roman"/>
          <w:b/>
          <w:sz w:val="28"/>
        </w:rPr>
        <w:t>ребования к оформлению</w:t>
      </w:r>
      <w:r w:rsidRPr="00DD0F1F">
        <w:rPr>
          <w:rFonts w:ascii="Times New Roman" w:hAnsi="Times New Roman"/>
          <w:sz w:val="28"/>
        </w:rPr>
        <w:t xml:space="preserve"> </w:t>
      </w:r>
      <w:r w:rsidRPr="00DD0F1F">
        <w:rPr>
          <w:rFonts w:ascii="Times New Roman" w:hAnsi="Times New Roman"/>
          <w:b/>
          <w:sz w:val="28"/>
        </w:rPr>
        <w:t>тезисов</w:t>
      </w:r>
      <w:r w:rsidRPr="00DD0F1F">
        <w:rPr>
          <w:rFonts w:ascii="Times New Roman" w:hAnsi="Times New Roman"/>
          <w:sz w:val="28"/>
        </w:rPr>
        <w:t>:</w:t>
      </w:r>
    </w:p>
    <w:p w14:paraId="1B22FE45" w14:textId="77777777" w:rsidR="00A26E20" w:rsidRPr="00DD0F1F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– 1 страница</w:t>
      </w:r>
      <w:r w:rsidR="002B35F9">
        <w:rPr>
          <w:rFonts w:ascii="Times New Roman" w:hAnsi="Times New Roman"/>
          <w:sz w:val="28"/>
        </w:rPr>
        <w:t xml:space="preserve"> (преподавателям до 3-х страниц)</w:t>
      </w:r>
      <w:r>
        <w:rPr>
          <w:rFonts w:ascii="Times New Roman" w:hAnsi="Times New Roman"/>
          <w:sz w:val="28"/>
        </w:rPr>
        <w:t>;</w:t>
      </w:r>
    </w:p>
    <w:p w14:paraId="28814BF9" w14:textId="77777777" w:rsidR="00A26E20" w:rsidRPr="00DD0F1F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D0F1F">
        <w:rPr>
          <w:rFonts w:ascii="Times New Roman" w:hAnsi="Times New Roman"/>
          <w:sz w:val="28"/>
        </w:rPr>
        <w:t xml:space="preserve">поля – </w:t>
      </w:r>
      <w:r>
        <w:rPr>
          <w:rFonts w:ascii="Times New Roman" w:hAnsi="Times New Roman"/>
          <w:sz w:val="28"/>
        </w:rPr>
        <w:t xml:space="preserve">все по </w:t>
      </w:r>
      <w:r w:rsidRPr="00DD0F1F">
        <w:rPr>
          <w:rFonts w:ascii="Times New Roman" w:hAnsi="Times New Roman"/>
          <w:b/>
          <w:sz w:val="28"/>
        </w:rPr>
        <w:t>2 см</w:t>
      </w:r>
      <w:r w:rsidRPr="00DD0F1F">
        <w:rPr>
          <w:rFonts w:ascii="Times New Roman" w:hAnsi="Times New Roman"/>
          <w:sz w:val="28"/>
        </w:rPr>
        <w:t>;</w:t>
      </w:r>
    </w:p>
    <w:p w14:paraId="034C5E10" w14:textId="77777777" w:rsidR="00A26E20" w:rsidRPr="005142B7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D0F1F">
        <w:rPr>
          <w:rFonts w:ascii="Times New Roman" w:hAnsi="Times New Roman"/>
          <w:sz w:val="28"/>
        </w:rPr>
        <w:t>шрифт</w:t>
      </w:r>
      <w:r w:rsidRPr="005142B7">
        <w:rPr>
          <w:rFonts w:ascii="Times New Roman" w:hAnsi="Times New Roman"/>
          <w:sz w:val="28"/>
        </w:rPr>
        <w:t xml:space="preserve"> – </w:t>
      </w:r>
      <w:r w:rsidRPr="00DD0F1F">
        <w:rPr>
          <w:rFonts w:ascii="Times New Roman" w:hAnsi="Times New Roman"/>
          <w:sz w:val="28"/>
          <w:lang w:val="en-US"/>
        </w:rPr>
        <w:t>Times</w:t>
      </w:r>
      <w:r w:rsidRPr="005142B7">
        <w:rPr>
          <w:rFonts w:ascii="Times New Roman" w:hAnsi="Times New Roman"/>
          <w:sz w:val="28"/>
        </w:rPr>
        <w:t xml:space="preserve"> </w:t>
      </w:r>
      <w:r w:rsidRPr="00DD0F1F">
        <w:rPr>
          <w:rFonts w:ascii="Times New Roman" w:hAnsi="Times New Roman"/>
          <w:sz w:val="28"/>
          <w:lang w:val="en-US"/>
        </w:rPr>
        <w:t>New</w:t>
      </w:r>
      <w:r w:rsidRPr="005142B7">
        <w:rPr>
          <w:rFonts w:ascii="Times New Roman" w:hAnsi="Times New Roman"/>
          <w:sz w:val="28"/>
        </w:rPr>
        <w:t xml:space="preserve"> </w:t>
      </w:r>
      <w:r w:rsidRPr="00DD0F1F">
        <w:rPr>
          <w:rFonts w:ascii="Times New Roman" w:hAnsi="Times New Roman"/>
          <w:sz w:val="28"/>
          <w:lang w:val="en-US"/>
        </w:rPr>
        <w:t>Roman</w:t>
      </w:r>
      <w:r w:rsidRPr="005142B7">
        <w:rPr>
          <w:rFonts w:ascii="Times New Roman" w:hAnsi="Times New Roman"/>
          <w:sz w:val="28"/>
        </w:rPr>
        <w:t>;</w:t>
      </w:r>
    </w:p>
    <w:p w14:paraId="23C12DAF" w14:textId="77777777" w:rsidR="00A26E20" w:rsidRPr="005142B7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D0F1F">
        <w:rPr>
          <w:rFonts w:ascii="Times New Roman" w:hAnsi="Times New Roman"/>
          <w:sz w:val="28"/>
        </w:rPr>
        <w:t>кегль</w:t>
      </w:r>
      <w:r w:rsidRPr="005142B7">
        <w:rPr>
          <w:rFonts w:ascii="Times New Roman" w:hAnsi="Times New Roman"/>
          <w:sz w:val="28"/>
        </w:rPr>
        <w:t xml:space="preserve"> </w:t>
      </w:r>
      <w:r w:rsidRPr="00DD0F1F">
        <w:rPr>
          <w:rFonts w:ascii="Times New Roman" w:hAnsi="Times New Roman"/>
          <w:sz w:val="28"/>
        </w:rPr>
        <w:t>текста</w:t>
      </w:r>
      <w:r w:rsidRPr="005142B7">
        <w:rPr>
          <w:rFonts w:ascii="Times New Roman" w:hAnsi="Times New Roman"/>
          <w:sz w:val="28"/>
        </w:rPr>
        <w:t xml:space="preserve"> – </w:t>
      </w:r>
      <w:r w:rsidRPr="005142B7">
        <w:rPr>
          <w:rFonts w:ascii="Times New Roman" w:hAnsi="Times New Roman"/>
          <w:b/>
          <w:sz w:val="28"/>
        </w:rPr>
        <w:t>12</w:t>
      </w:r>
      <w:r w:rsidRPr="005142B7">
        <w:rPr>
          <w:rFonts w:ascii="Times New Roman" w:hAnsi="Times New Roman"/>
          <w:sz w:val="28"/>
        </w:rPr>
        <w:t>;</w:t>
      </w:r>
    </w:p>
    <w:p w14:paraId="450249F3" w14:textId="77777777" w:rsidR="00A26E20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D0F1F">
        <w:rPr>
          <w:rFonts w:ascii="Times New Roman" w:hAnsi="Times New Roman"/>
          <w:sz w:val="28"/>
        </w:rPr>
        <w:t xml:space="preserve">интервал между строками – </w:t>
      </w:r>
      <w:r>
        <w:rPr>
          <w:rFonts w:ascii="Times New Roman" w:hAnsi="Times New Roman"/>
          <w:sz w:val="28"/>
        </w:rPr>
        <w:t xml:space="preserve">множитель </w:t>
      </w:r>
      <w:r w:rsidRPr="00DD0F1F">
        <w:rPr>
          <w:rFonts w:ascii="Times New Roman" w:hAnsi="Times New Roman"/>
          <w:b/>
          <w:sz w:val="28"/>
        </w:rPr>
        <w:t>1,</w:t>
      </w:r>
      <w:r>
        <w:rPr>
          <w:rFonts w:ascii="Times New Roman" w:hAnsi="Times New Roman"/>
          <w:b/>
          <w:sz w:val="28"/>
        </w:rPr>
        <w:t>1</w:t>
      </w:r>
      <w:r w:rsidRPr="00DD0F1F">
        <w:rPr>
          <w:rFonts w:ascii="Times New Roman" w:hAnsi="Times New Roman"/>
          <w:b/>
          <w:sz w:val="28"/>
        </w:rPr>
        <w:t>5</w:t>
      </w:r>
      <w:r w:rsidRPr="00DD0F1F">
        <w:rPr>
          <w:rFonts w:ascii="Times New Roman" w:hAnsi="Times New Roman"/>
          <w:sz w:val="28"/>
        </w:rPr>
        <w:t>;</w:t>
      </w:r>
    </w:p>
    <w:p w14:paraId="03DBC2AD" w14:textId="77777777" w:rsidR="00A26E20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D0F1F">
        <w:rPr>
          <w:rFonts w:ascii="Times New Roman" w:hAnsi="Times New Roman"/>
          <w:sz w:val="28"/>
        </w:rPr>
        <w:t xml:space="preserve">абзацный отступ – </w:t>
      </w:r>
      <w:r>
        <w:rPr>
          <w:rFonts w:ascii="Times New Roman" w:hAnsi="Times New Roman"/>
          <w:sz w:val="28"/>
        </w:rPr>
        <w:t>1,25</w:t>
      </w:r>
      <w:r w:rsidRPr="00DD0F1F">
        <w:rPr>
          <w:rFonts w:ascii="Times New Roman" w:hAnsi="Times New Roman"/>
          <w:sz w:val="28"/>
        </w:rPr>
        <w:t>. Нельзя пользоваться табуляцией и пробелами для установки абзаца</w:t>
      </w:r>
      <w:r>
        <w:rPr>
          <w:rFonts w:ascii="Times New Roman" w:hAnsi="Times New Roman"/>
          <w:sz w:val="28"/>
        </w:rPr>
        <w:t>;</w:t>
      </w:r>
    </w:p>
    <w:p w14:paraId="20C820B2" w14:textId="77777777" w:rsidR="00A26E20" w:rsidRDefault="005142B7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весь иллюстративный материал </w:t>
      </w:r>
      <w:r w:rsidR="00A26E20">
        <w:rPr>
          <w:rFonts w:ascii="Times New Roman" w:hAnsi="Times New Roman"/>
          <w:sz w:val="28"/>
        </w:rPr>
        <w:t>оформляется курсивом;</w:t>
      </w:r>
    </w:p>
    <w:p w14:paraId="389B08D5" w14:textId="77777777" w:rsidR="00A26E20" w:rsidRPr="00DE0F92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ссылки в тексте</w:t>
      </w:r>
      <w:r w:rsidR="00BA1EE1">
        <w:rPr>
          <w:rFonts w:ascii="Times New Roman" w:hAnsi="Times New Roman"/>
          <w:sz w:val="28"/>
        </w:rPr>
        <w:t xml:space="preserve"> приводя</w:t>
      </w:r>
      <w:r w:rsidRPr="00DE0F92">
        <w:rPr>
          <w:rFonts w:ascii="Times New Roman" w:hAnsi="Times New Roman"/>
          <w:sz w:val="28"/>
        </w:rPr>
        <w:t>тся в квадратных скобках [Вепрева 2011: 47].</w:t>
      </w:r>
      <w:bookmarkStart w:id="0" w:name="_GoBack"/>
      <w:bookmarkEnd w:id="0"/>
    </w:p>
    <w:p w14:paraId="2EAEA7C0" w14:textId="77777777" w:rsidR="00A26E20" w:rsidRDefault="00A26E20" w:rsidP="00A26E20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14:paraId="7D663874" w14:textId="77777777" w:rsidR="00A26E20" w:rsidRPr="00DE0F92" w:rsidRDefault="00A26E20" w:rsidP="00A26E2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DE0F92">
        <w:rPr>
          <w:rFonts w:ascii="Times New Roman" w:hAnsi="Times New Roman"/>
          <w:b/>
          <w:sz w:val="28"/>
        </w:rPr>
        <w:t>Образец оформления списка литературы:</w:t>
      </w:r>
    </w:p>
    <w:p w14:paraId="5590B3D3" w14:textId="77777777" w:rsidR="00A26E20" w:rsidRPr="00DE0F92" w:rsidRDefault="00A26E20" w:rsidP="00A26E20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DE0F92">
        <w:rPr>
          <w:rFonts w:ascii="Times New Roman" w:hAnsi="Times New Roman"/>
          <w:sz w:val="28"/>
        </w:rPr>
        <w:t>ЛИТЕРАТУРА</w:t>
      </w:r>
    </w:p>
    <w:p w14:paraId="2B4F7EE5" w14:textId="77777777" w:rsidR="00A26E20" w:rsidRPr="00DE0F92" w:rsidRDefault="00A26E20" w:rsidP="00A26E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DE0F92">
        <w:rPr>
          <w:rFonts w:ascii="Times New Roman" w:hAnsi="Times New Roman"/>
          <w:i/>
          <w:sz w:val="28"/>
        </w:rPr>
        <w:t xml:space="preserve">Бердяев Н. А. </w:t>
      </w:r>
      <w:r w:rsidRPr="00DE0F92">
        <w:rPr>
          <w:rFonts w:ascii="Times New Roman" w:hAnsi="Times New Roman"/>
          <w:sz w:val="28"/>
        </w:rPr>
        <w:t>Смысл истории. М.: Мысль, 1990.</w:t>
      </w:r>
    </w:p>
    <w:p w14:paraId="23C3D77B" w14:textId="77777777" w:rsidR="00A26E20" w:rsidRPr="00DE0F92" w:rsidRDefault="00A26E20" w:rsidP="00A26E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DE0F92">
        <w:rPr>
          <w:rFonts w:ascii="Times New Roman" w:hAnsi="Times New Roman"/>
          <w:i/>
          <w:sz w:val="28"/>
        </w:rPr>
        <w:t>Шалина И. В.</w:t>
      </w:r>
      <w:r w:rsidRPr="00DE0F92">
        <w:rPr>
          <w:rFonts w:ascii="Times New Roman" w:hAnsi="Times New Roman"/>
          <w:sz w:val="28"/>
        </w:rPr>
        <w:t xml:space="preserve"> Диалогические и монологические тексты: электронная база данных (на материале уральского городского просторечия) [электронный ресурс] – Екатеринбург, 2012. – Режим доступа: </w:t>
      </w:r>
      <w:r w:rsidRPr="00DE0F92">
        <w:rPr>
          <w:rFonts w:ascii="Times New Roman" w:hAnsi="Times New Roman"/>
          <w:sz w:val="28"/>
          <w:lang w:val="en-US"/>
        </w:rPr>
        <w:t>http</w:t>
      </w:r>
      <w:r w:rsidRPr="00DE0F92">
        <w:rPr>
          <w:rFonts w:ascii="Times New Roman" w:hAnsi="Times New Roman"/>
          <w:sz w:val="28"/>
        </w:rPr>
        <w:t>.//</w:t>
      </w:r>
      <w:r w:rsidRPr="00DE0F92">
        <w:rPr>
          <w:rFonts w:ascii="Times New Roman" w:hAnsi="Times New Roman"/>
          <w:sz w:val="28"/>
          <w:lang w:val="en-US"/>
        </w:rPr>
        <w:t>elar</w:t>
      </w:r>
      <w:r w:rsidRPr="00DE0F92">
        <w:rPr>
          <w:rFonts w:ascii="Times New Roman" w:hAnsi="Times New Roman"/>
          <w:sz w:val="28"/>
        </w:rPr>
        <w:t>.</w:t>
      </w:r>
      <w:r w:rsidRPr="00DE0F92">
        <w:rPr>
          <w:rFonts w:ascii="Times New Roman" w:hAnsi="Times New Roman"/>
          <w:sz w:val="28"/>
          <w:lang w:val="en-US"/>
        </w:rPr>
        <w:t>urfu</w:t>
      </w:r>
      <w:r w:rsidRPr="00DE0F92">
        <w:rPr>
          <w:rFonts w:ascii="Times New Roman" w:hAnsi="Times New Roman"/>
          <w:sz w:val="28"/>
        </w:rPr>
        <w:t>.</w:t>
      </w:r>
      <w:r w:rsidRPr="00DE0F92">
        <w:rPr>
          <w:rFonts w:ascii="Times New Roman" w:hAnsi="Times New Roman"/>
          <w:sz w:val="28"/>
          <w:lang w:val="en-US"/>
        </w:rPr>
        <w:t>ru</w:t>
      </w:r>
      <w:r w:rsidRPr="00DE0F92">
        <w:rPr>
          <w:rFonts w:ascii="Times New Roman" w:hAnsi="Times New Roman"/>
          <w:sz w:val="28"/>
        </w:rPr>
        <w:t>/</w:t>
      </w:r>
      <w:r w:rsidRPr="00DE0F92">
        <w:rPr>
          <w:rFonts w:ascii="Times New Roman" w:hAnsi="Times New Roman"/>
          <w:sz w:val="28"/>
          <w:lang w:val="en-US"/>
        </w:rPr>
        <w:t>handle</w:t>
      </w:r>
      <w:r w:rsidRPr="00DE0F92">
        <w:rPr>
          <w:rFonts w:ascii="Times New Roman" w:hAnsi="Times New Roman"/>
          <w:sz w:val="28"/>
        </w:rPr>
        <w:t xml:space="preserve">/10995/4452 </w:t>
      </w:r>
    </w:p>
    <w:p w14:paraId="2B2E5DAE" w14:textId="77777777" w:rsidR="00A26E20" w:rsidRPr="00DD0F1F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CCCA771" w14:textId="77777777" w:rsidR="00A26E20" w:rsidRDefault="00A26E20" w:rsidP="00A26E2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14:paraId="42405B9D" w14:textId="77777777" w:rsidR="00A26E20" w:rsidRPr="005942BE" w:rsidRDefault="00A26E20" w:rsidP="00A26E2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5942BE">
        <w:rPr>
          <w:rFonts w:ascii="Times New Roman" w:hAnsi="Times New Roman"/>
          <w:b/>
          <w:sz w:val="28"/>
        </w:rPr>
        <w:t>Образец оформления заголовка</w:t>
      </w:r>
    </w:p>
    <w:p w14:paraId="3A076D67" w14:textId="77777777" w:rsidR="00A26E20" w:rsidRPr="005942BE" w:rsidRDefault="00A26E20" w:rsidP="00A26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942BE">
        <w:rPr>
          <w:rFonts w:ascii="Times New Roman" w:hAnsi="Times New Roman" w:cs="Times New Roman"/>
          <w:b/>
          <w:bCs/>
          <w:sz w:val="28"/>
          <w:szCs w:val="28"/>
        </w:rPr>
        <w:t>Ермаков Е.С.</w:t>
      </w:r>
    </w:p>
    <w:p w14:paraId="49FCDA50" w14:textId="77777777" w:rsidR="00A26E20" w:rsidRPr="005942BE" w:rsidRDefault="00A26E20" w:rsidP="00A26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42BE">
        <w:rPr>
          <w:rFonts w:ascii="Times New Roman" w:hAnsi="Times New Roman" w:cs="Times New Roman"/>
          <w:i/>
          <w:iCs/>
          <w:sz w:val="28"/>
          <w:szCs w:val="28"/>
        </w:rPr>
        <w:t>студент</w:t>
      </w:r>
    </w:p>
    <w:p w14:paraId="04501D5C" w14:textId="77777777" w:rsidR="00A26E20" w:rsidRPr="005942BE" w:rsidRDefault="00A26E20" w:rsidP="00A26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sz w:val="28"/>
          <w:szCs w:val="28"/>
        </w:rPr>
      </w:pPr>
      <w:r w:rsidRPr="005942BE">
        <w:rPr>
          <w:rFonts w:ascii="TimesNewRoman,Bold" w:hAnsi="TimesNewRoman,Bold" w:cs="TimesNewRoman,Bold"/>
          <w:b/>
          <w:bCs/>
          <w:sz w:val="28"/>
          <w:szCs w:val="28"/>
        </w:rPr>
        <w:t>ОЦЕНОЧНЫЕ ТАКТИКИ «ТРОЛЛЯ»</w:t>
      </w:r>
    </w:p>
    <w:p w14:paraId="10831449" w14:textId="77777777" w:rsidR="00A26E20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FAE0166" w14:textId="77777777" w:rsidR="00A26E20" w:rsidRDefault="00A26E20" w:rsidP="00A26E2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 текст текст </w:t>
      </w:r>
    </w:p>
    <w:p w14:paraId="21786778" w14:textId="77777777" w:rsidR="00F80CF3" w:rsidRPr="002B35F9" w:rsidRDefault="00F80CF3" w:rsidP="002B35F9">
      <w:pPr>
        <w:rPr>
          <w:rFonts w:ascii="Times New Roman" w:hAnsi="Times New Roman"/>
          <w:sz w:val="28"/>
        </w:rPr>
      </w:pPr>
    </w:p>
    <w:sectPr w:rsidR="00F80CF3" w:rsidRPr="002B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6CDE7" w14:textId="77777777" w:rsidR="00DA7463" w:rsidRDefault="00DA7463" w:rsidP="00C210DB">
      <w:pPr>
        <w:spacing w:after="0" w:line="240" w:lineRule="auto"/>
      </w:pPr>
      <w:r>
        <w:separator/>
      </w:r>
    </w:p>
  </w:endnote>
  <w:endnote w:type="continuationSeparator" w:id="0">
    <w:p w14:paraId="5640949C" w14:textId="77777777" w:rsidR="00DA7463" w:rsidRDefault="00DA7463" w:rsidP="00C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3E9A" w14:textId="77777777" w:rsidR="00DA7463" w:rsidRDefault="00DA7463" w:rsidP="00C210DB">
      <w:pPr>
        <w:spacing w:after="0" w:line="240" w:lineRule="auto"/>
      </w:pPr>
      <w:r>
        <w:separator/>
      </w:r>
    </w:p>
  </w:footnote>
  <w:footnote w:type="continuationSeparator" w:id="0">
    <w:p w14:paraId="7C3A3308" w14:textId="77777777" w:rsidR="00DA7463" w:rsidRDefault="00DA7463" w:rsidP="00C2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580"/>
    <w:multiLevelType w:val="hybridMultilevel"/>
    <w:tmpl w:val="AEE8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D"/>
    <w:rsid w:val="00017E71"/>
    <w:rsid w:val="000433F2"/>
    <w:rsid w:val="00082111"/>
    <w:rsid w:val="00087ED1"/>
    <w:rsid w:val="000948A0"/>
    <w:rsid w:val="001644F9"/>
    <w:rsid w:val="001B5F59"/>
    <w:rsid w:val="001C3C93"/>
    <w:rsid w:val="00293DC1"/>
    <w:rsid w:val="002B35F9"/>
    <w:rsid w:val="002C5140"/>
    <w:rsid w:val="002E3798"/>
    <w:rsid w:val="002F557D"/>
    <w:rsid w:val="00312A8F"/>
    <w:rsid w:val="00354DAE"/>
    <w:rsid w:val="00456E3F"/>
    <w:rsid w:val="004B6CE8"/>
    <w:rsid w:val="004C47C5"/>
    <w:rsid w:val="004E6D9D"/>
    <w:rsid w:val="00505E57"/>
    <w:rsid w:val="005142B7"/>
    <w:rsid w:val="00546710"/>
    <w:rsid w:val="005942BE"/>
    <w:rsid w:val="005B290F"/>
    <w:rsid w:val="005B6786"/>
    <w:rsid w:val="005C2497"/>
    <w:rsid w:val="005D0A3A"/>
    <w:rsid w:val="00600837"/>
    <w:rsid w:val="006053EF"/>
    <w:rsid w:val="00612C00"/>
    <w:rsid w:val="006558F9"/>
    <w:rsid w:val="006A2559"/>
    <w:rsid w:val="007203ED"/>
    <w:rsid w:val="00747248"/>
    <w:rsid w:val="00762B4F"/>
    <w:rsid w:val="00821465"/>
    <w:rsid w:val="00822881"/>
    <w:rsid w:val="008A6484"/>
    <w:rsid w:val="008E42C2"/>
    <w:rsid w:val="0090021A"/>
    <w:rsid w:val="00952B86"/>
    <w:rsid w:val="009633F1"/>
    <w:rsid w:val="00982DCD"/>
    <w:rsid w:val="009C72C1"/>
    <w:rsid w:val="00A06BEB"/>
    <w:rsid w:val="00A26E20"/>
    <w:rsid w:val="00A50771"/>
    <w:rsid w:val="00A51742"/>
    <w:rsid w:val="00A82059"/>
    <w:rsid w:val="00A92492"/>
    <w:rsid w:val="00AB730D"/>
    <w:rsid w:val="00BA1EE1"/>
    <w:rsid w:val="00C210DB"/>
    <w:rsid w:val="00C21D12"/>
    <w:rsid w:val="00C30933"/>
    <w:rsid w:val="00C36078"/>
    <w:rsid w:val="00C800CF"/>
    <w:rsid w:val="00CC7C3C"/>
    <w:rsid w:val="00CE0542"/>
    <w:rsid w:val="00CE1D1E"/>
    <w:rsid w:val="00D12B3A"/>
    <w:rsid w:val="00D15D36"/>
    <w:rsid w:val="00DA2E21"/>
    <w:rsid w:val="00DA7463"/>
    <w:rsid w:val="00DD0F1F"/>
    <w:rsid w:val="00DE0F92"/>
    <w:rsid w:val="00DF0A8A"/>
    <w:rsid w:val="00DF3E02"/>
    <w:rsid w:val="00E25203"/>
    <w:rsid w:val="00E336F3"/>
    <w:rsid w:val="00F06C9B"/>
    <w:rsid w:val="00F61700"/>
    <w:rsid w:val="00F80CF3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F105"/>
  <w15:docId w15:val="{5AB2DD24-F961-4C46-BE80-128BC7A5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F1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210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10DB"/>
    <w:rPr>
      <w:sz w:val="20"/>
      <w:szCs w:val="20"/>
    </w:rPr>
  </w:style>
  <w:style w:type="character" w:styleId="a6">
    <w:name w:val="footnote reference"/>
    <w:uiPriority w:val="99"/>
    <w:semiHidden/>
    <w:unhideWhenUsed/>
    <w:rsid w:val="00C210DB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kad_kris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17B44631B73438BB40119EF729830" ma:contentTypeVersion="14" ma:contentTypeDescription="Create a new document." ma:contentTypeScope="" ma:versionID="e7267233bad82db9258f03c336463180">
  <xsd:schema xmlns:xsd="http://www.w3.org/2001/XMLSchema" xmlns:xs="http://www.w3.org/2001/XMLSchema" xmlns:p="http://schemas.microsoft.com/office/2006/metadata/properties" xmlns:ns3="c2b86172-4d1f-4427-93d4-858af4c967bb" xmlns:ns4="3a9b9c10-5b2c-4855-95c4-89ec9a55b559" targetNamespace="http://schemas.microsoft.com/office/2006/metadata/properties" ma:root="true" ma:fieldsID="ffd2d70b7b03b024cafda7dd593f7258" ns3:_="" ns4:_="">
    <xsd:import namespace="c2b86172-4d1f-4427-93d4-858af4c967bb"/>
    <xsd:import namespace="3a9b9c10-5b2c-4855-95c4-89ec9a55b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6172-4d1f-4427-93d4-858af4c96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9c10-5b2c-4855-95c4-89ec9a55b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7B68D-A5BD-4EDE-A954-A25358A95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6172-4d1f-4427-93d4-858af4c967bb"/>
    <ds:schemaRef ds:uri="3a9b9c10-5b2c-4855-95c4-89ec9a55b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E89CB-53C2-43F3-AECA-85261A095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0A944-9BA1-48EA-83CD-A647DF39F855}">
  <ds:schemaRefs>
    <ds:schemaRef ds:uri="http://purl.org/dc/terms/"/>
    <ds:schemaRef ds:uri="c2b86172-4d1f-4427-93d4-858af4c967b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a9b9c10-5b2c-4855-95c4-89ec9a55b5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Каргаполова Екатерина Сергеевна</cp:lastModifiedBy>
  <cp:revision>2</cp:revision>
  <cp:lastPrinted>2020-02-27T04:54:00Z</cp:lastPrinted>
  <dcterms:created xsi:type="dcterms:W3CDTF">2022-02-28T05:13:00Z</dcterms:created>
  <dcterms:modified xsi:type="dcterms:W3CDTF">2022-02-28T05:13:00Z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0x010100A8E17B44631B73438BB40119EF729830</vt:lpwstr>
  </property>
</Properties>
</file>