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76B" w:rsidRPr="0075176B" w:rsidRDefault="0075176B" w:rsidP="0075176B">
      <w:pPr>
        <w:spacing w:line="276" w:lineRule="auto"/>
        <w:ind w:firstLine="0"/>
        <w:jc w:val="center"/>
        <w:rPr>
          <w:rFonts w:ascii="Times New Roman" w:eastAsia="Times New Roman" w:hAnsi="Times New Roman" w:cs="Times New Roman"/>
          <w:sz w:val="28"/>
          <w:szCs w:val="28"/>
          <w:lang w:val="en-US" w:eastAsia="ru-RU"/>
        </w:rPr>
      </w:pPr>
      <w:r w:rsidRPr="0075176B">
        <w:rPr>
          <w:rFonts w:ascii="Times New Roman" w:eastAsia="Times New Roman" w:hAnsi="Times New Roman" w:cs="Times New Roman"/>
          <w:color w:val="000000"/>
          <w:sz w:val="28"/>
          <w:szCs w:val="28"/>
          <w:lang w:val="en-US" w:eastAsia="ru-RU"/>
        </w:rPr>
        <w:t>Ural Federal University</w:t>
      </w:r>
    </w:p>
    <w:p w:rsidR="0075176B" w:rsidRPr="0075176B" w:rsidRDefault="0075176B" w:rsidP="0075176B">
      <w:pPr>
        <w:spacing w:line="276" w:lineRule="auto"/>
        <w:ind w:firstLine="0"/>
        <w:jc w:val="center"/>
        <w:rPr>
          <w:rFonts w:ascii="Times New Roman" w:eastAsia="Times New Roman" w:hAnsi="Times New Roman" w:cs="Times New Roman"/>
          <w:sz w:val="28"/>
          <w:szCs w:val="28"/>
          <w:lang w:val="en-US" w:eastAsia="ru-RU"/>
        </w:rPr>
      </w:pPr>
      <w:r w:rsidRPr="0075176B">
        <w:rPr>
          <w:rFonts w:ascii="Times New Roman" w:eastAsia="Times New Roman" w:hAnsi="Times New Roman" w:cs="Times New Roman"/>
          <w:color w:val="000000"/>
          <w:sz w:val="28"/>
          <w:szCs w:val="28"/>
          <w:lang w:val="en-US" w:eastAsia="ru-RU"/>
        </w:rPr>
        <w:t>Institute of Social and Political Sciences</w:t>
      </w:r>
    </w:p>
    <w:p w:rsidR="0075176B" w:rsidRPr="0075176B" w:rsidRDefault="0075176B" w:rsidP="0075176B">
      <w:pPr>
        <w:spacing w:line="276" w:lineRule="auto"/>
        <w:ind w:firstLine="0"/>
        <w:rPr>
          <w:rFonts w:ascii="Times New Roman" w:eastAsia="Times New Roman" w:hAnsi="Times New Roman" w:cs="Times New Roman"/>
          <w:sz w:val="28"/>
          <w:szCs w:val="28"/>
          <w:lang w:val="en-US" w:eastAsia="ru-RU"/>
        </w:rPr>
      </w:pPr>
    </w:p>
    <w:p w:rsidR="00AF5E3E" w:rsidRDefault="0075176B" w:rsidP="00AF5E3E">
      <w:pPr>
        <w:spacing w:line="276" w:lineRule="auto"/>
        <w:ind w:firstLine="0"/>
        <w:jc w:val="center"/>
        <w:rPr>
          <w:rFonts w:ascii="Times New Roman" w:eastAsia="Times New Roman" w:hAnsi="Times New Roman" w:cs="Times New Roman"/>
          <w:color w:val="000000"/>
          <w:sz w:val="28"/>
          <w:szCs w:val="28"/>
          <w:lang w:val="en-US" w:eastAsia="ru-RU"/>
        </w:rPr>
      </w:pPr>
      <w:r w:rsidRPr="0075176B">
        <w:rPr>
          <w:rFonts w:ascii="Times New Roman" w:eastAsia="Times New Roman" w:hAnsi="Times New Roman" w:cs="Times New Roman"/>
          <w:color w:val="000000"/>
          <w:sz w:val="28"/>
          <w:szCs w:val="28"/>
          <w:lang w:val="en-US" w:eastAsia="ru-RU"/>
        </w:rPr>
        <w:t>Call for Papers</w:t>
      </w:r>
    </w:p>
    <w:p w:rsidR="0075176B" w:rsidRPr="00AF5E3E" w:rsidRDefault="0075176B" w:rsidP="00AF5E3E">
      <w:pPr>
        <w:spacing w:line="276" w:lineRule="auto"/>
        <w:ind w:firstLine="0"/>
        <w:jc w:val="center"/>
        <w:rPr>
          <w:rFonts w:ascii="Times New Roman" w:eastAsia="Times New Roman" w:hAnsi="Times New Roman" w:cs="Times New Roman"/>
          <w:color w:val="000000"/>
          <w:sz w:val="28"/>
          <w:szCs w:val="28"/>
          <w:lang w:val="en-US" w:eastAsia="ru-RU"/>
        </w:rPr>
      </w:pPr>
      <w:r w:rsidRPr="0075176B">
        <w:rPr>
          <w:rFonts w:ascii="Times New Roman" w:eastAsia="Times New Roman" w:hAnsi="Times New Roman" w:cs="Times New Roman"/>
          <w:color w:val="000000"/>
          <w:sz w:val="28"/>
          <w:szCs w:val="28"/>
          <w:lang w:val="en-US" w:eastAsia="ru-RU"/>
        </w:rPr>
        <w:t xml:space="preserve">Interdisciplinary conference, </w:t>
      </w:r>
      <w:r w:rsidRPr="0075176B">
        <w:rPr>
          <w:rFonts w:ascii="Times New Roman" w:eastAsia="Times New Roman" w:hAnsi="Times New Roman" w:cs="Times New Roman"/>
          <w:b/>
          <w:color w:val="000000"/>
          <w:sz w:val="28"/>
          <w:szCs w:val="28"/>
          <w:lang w:val="en-US" w:eastAsia="ru-RU"/>
        </w:rPr>
        <w:t xml:space="preserve">April </w:t>
      </w:r>
      <w:r w:rsidR="0050688B">
        <w:rPr>
          <w:rFonts w:ascii="Times New Roman" w:eastAsia="Times New Roman" w:hAnsi="Times New Roman" w:cs="Times New Roman"/>
          <w:b/>
          <w:color w:val="000000"/>
          <w:sz w:val="28"/>
          <w:szCs w:val="28"/>
          <w:lang w:val="en-US" w:eastAsia="ru-RU"/>
        </w:rPr>
        <w:t>6</w:t>
      </w:r>
      <w:r w:rsidRPr="0075176B">
        <w:rPr>
          <w:rFonts w:ascii="Times New Roman" w:eastAsia="Times New Roman" w:hAnsi="Times New Roman" w:cs="Times New Roman"/>
          <w:b/>
          <w:color w:val="000000"/>
          <w:sz w:val="28"/>
          <w:szCs w:val="28"/>
          <w:lang w:val="en-US" w:eastAsia="ru-RU"/>
        </w:rPr>
        <w:t>-</w:t>
      </w:r>
      <w:r w:rsidR="0050688B">
        <w:rPr>
          <w:rFonts w:ascii="Times New Roman" w:eastAsia="Times New Roman" w:hAnsi="Times New Roman" w:cs="Times New Roman"/>
          <w:b/>
          <w:color w:val="000000"/>
          <w:sz w:val="28"/>
          <w:szCs w:val="28"/>
          <w:lang w:val="en-US" w:eastAsia="ru-RU"/>
        </w:rPr>
        <w:t>7</w:t>
      </w:r>
      <w:r w:rsidRPr="0075176B">
        <w:rPr>
          <w:rFonts w:ascii="Times New Roman" w:eastAsia="Times New Roman" w:hAnsi="Times New Roman" w:cs="Times New Roman"/>
          <w:b/>
          <w:color w:val="000000"/>
          <w:sz w:val="28"/>
          <w:szCs w:val="28"/>
          <w:lang w:val="en-US" w:eastAsia="ru-RU"/>
        </w:rPr>
        <w:t>, 201</w:t>
      </w:r>
      <w:r w:rsidR="0050688B">
        <w:rPr>
          <w:rFonts w:ascii="Times New Roman" w:eastAsia="Times New Roman" w:hAnsi="Times New Roman" w:cs="Times New Roman"/>
          <w:b/>
          <w:color w:val="000000"/>
          <w:sz w:val="28"/>
          <w:szCs w:val="28"/>
          <w:lang w:val="en-US" w:eastAsia="ru-RU"/>
        </w:rPr>
        <w:t>5</w:t>
      </w:r>
    </w:p>
    <w:p w:rsidR="00AF5E3E" w:rsidRDefault="00AF5E3E" w:rsidP="0075176B">
      <w:pPr>
        <w:spacing w:line="276" w:lineRule="auto"/>
        <w:ind w:firstLine="0"/>
        <w:jc w:val="center"/>
        <w:rPr>
          <w:rFonts w:ascii="Times New Roman" w:eastAsia="Times New Roman" w:hAnsi="Times New Roman" w:cs="Times New Roman"/>
          <w:b/>
          <w:bCs/>
          <w:color w:val="000000"/>
          <w:sz w:val="28"/>
          <w:szCs w:val="28"/>
          <w:lang w:val="en-US" w:eastAsia="ru-RU"/>
        </w:rPr>
      </w:pPr>
    </w:p>
    <w:p w:rsidR="0075176B" w:rsidRPr="0075176B" w:rsidRDefault="0075176B" w:rsidP="0075176B">
      <w:pPr>
        <w:spacing w:line="276" w:lineRule="auto"/>
        <w:ind w:firstLine="0"/>
        <w:jc w:val="center"/>
        <w:rPr>
          <w:rFonts w:ascii="Times New Roman" w:eastAsia="Times New Roman" w:hAnsi="Times New Roman" w:cs="Times New Roman"/>
          <w:sz w:val="28"/>
          <w:szCs w:val="28"/>
          <w:lang w:val="en-US" w:eastAsia="ru-RU"/>
        </w:rPr>
      </w:pPr>
      <w:r w:rsidRPr="0075176B">
        <w:rPr>
          <w:rFonts w:ascii="Times New Roman" w:eastAsia="Times New Roman" w:hAnsi="Times New Roman" w:cs="Times New Roman"/>
          <w:b/>
          <w:bCs/>
          <w:color w:val="000000"/>
          <w:sz w:val="28"/>
          <w:szCs w:val="28"/>
          <w:lang w:val="en-US" w:eastAsia="ru-RU"/>
        </w:rPr>
        <w:t xml:space="preserve">Modernity Junctures: </w:t>
      </w:r>
      <w:r w:rsidR="0050688B">
        <w:rPr>
          <w:rFonts w:ascii="Times New Roman" w:eastAsia="Times New Roman" w:hAnsi="Times New Roman" w:cs="Times New Roman"/>
          <w:b/>
          <w:bCs/>
          <w:color w:val="000000"/>
          <w:sz w:val="28"/>
          <w:szCs w:val="28"/>
          <w:lang w:val="en-US" w:eastAsia="ru-RU"/>
        </w:rPr>
        <w:t>Exploring New Vistas in the Study of Society</w:t>
      </w:r>
    </w:p>
    <w:p w:rsidR="0075176B" w:rsidRDefault="0075176B" w:rsidP="0075176B">
      <w:pPr>
        <w:spacing w:line="276" w:lineRule="auto"/>
        <w:ind w:firstLine="0"/>
        <w:rPr>
          <w:rFonts w:ascii="Times New Roman" w:eastAsia="Times New Roman" w:hAnsi="Times New Roman" w:cs="Times New Roman"/>
          <w:sz w:val="28"/>
          <w:szCs w:val="28"/>
          <w:lang w:val="en-US" w:eastAsia="ru-RU"/>
        </w:rPr>
      </w:pPr>
    </w:p>
    <w:p w:rsidR="008367D5" w:rsidRDefault="0050688B" w:rsidP="0050688B">
      <w:pPr>
        <w:spacing w:line="276"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Neoliberal management pressures modern scholars to search for new ways of </w:t>
      </w:r>
      <w:r w:rsidR="00794206">
        <w:rPr>
          <w:rFonts w:ascii="Times New Roman" w:eastAsia="Times New Roman" w:hAnsi="Times New Roman" w:cs="Times New Roman"/>
          <w:color w:val="000000"/>
          <w:sz w:val="28"/>
          <w:szCs w:val="28"/>
          <w:lang w:val="en-US" w:eastAsia="ru-RU"/>
        </w:rPr>
        <w:t>ensuring the continuity of their research work</w:t>
      </w:r>
      <w:r w:rsidR="00660ECE">
        <w:rPr>
          <w:rFonts w:ascii="Times New Roman" w:eastAsia="Times New Roman" w:hAnsi="Times New Roman" w:cs="Times New Roman"/>
          <w:color w:val="000000"/>
          <w:sz w:val="28"/>
          <w:szCs w:val="28"/>
          <w:lang w:val="en-US" w:eastAsia="ru-RU"/>
        </w:rPr>
        <w:t xml:space="preserve">. The very survival of some disciplines can be at stake, if we are to take seriously the current practice of ranking scholars according to the measurable outcomes, </w:t>
      </w:r>
      <w:r w:rsidR="00556E4F">
        <w:rPr>
          <w:rFonts w:ascii="Times New Roman" w:eastAsia="Times New Roman" w:hAnsi="Times New Roman" w:cs="Times New Roman"/>
          <w:color w:val="000000"/>
          <w:sz w:val="28"/>
          <w:szCs w:val="28"/>
          <w:lang w:val="en-US" w:eastAsia="ru-RU"/>
        </w:rPr>
        <w:t xml:space="preserve">or ‘deliverables,’ </w:t>
      </w:r>
      <w:r w:rsidR="00660ECE">
        <w:rPr>
          <w:rFonts w:ascii="Times New Roman" w:eastAsia="Times New Roman" w:hAnsi="Times New Roman" w:cs="Times New Roman"/>
          <w:color w:val="000000"/>
          <w:sz w:val="28"/>
          <w:szCs w:val="28"/>
          <w:lang w:val="en-US" w:eastAsia="ru-RU"/>
        </w:rPr>
        <w:t xml:space="preserve">which often include </w:t>
      </w:r>
      <w:r w:rsidR="00CE063B">
        <w:rPr>
          <w:rFonts w:ascii="Times New Roman" w:eastAsia="Times New Roman" w:hAnsi="Times New Roman" w:cs="Times New Roman"/>
          <w:color w:val="000000"/>
          <w:sz w:val="28"/>
          <w:szCs w:val="28"/>
          <w:lang w:val="en-US" w:eastAsia="ru-RU"/>
        </w:rPr>
        <w:t xml:space="preserve">journal </w:t>
      </w:r>
      <w:r w:rsidR="00660ECE">
        <w:rPr>
          <w:rFonts w:ascii="Times New Roman" w:eastAsia="Times New Roman" w:hAnsi="Times New Roman" w:cs="Times New Roman"/>
          <w:color w:val="000000"/>
          <w:sz w:val="28"/>
          <w:szCs w:val="28"/>
          <w:lang w:val="en-US" w:eastAsia="ru-RU"/>
        </w:rPr>
        <w:t>publication activity</w:t>
      </w:r>
      <w:r w:rsidR="00CE063B">
        <w:rPr>
          <w:rFonts w:ascii="Times New Roman" w:eastAsia="Times New Roman" w:hAnsi="Times New Roman" w:cs="Times New Roman"/>
          <w:color w:val="000000"/>
          <w:sz w:val="28"/>
          <w:szCs w:val="28"/>
          <w:lang w:val="en-US" w:eastAsia="ru-RU"/>
        </w:rPr>
        <w:t xml:space="preserve"> and</w:t>
      </w:r>
      <w:r w:rsidR="00660ECE">
        <w:rPr>
          <w:rFonts w:ascii="Times New Roman" w:eastAsia="Times New Roman" w:hAnsi="Times New Roman" w:cs="Times New Roman"/>
          <w:color w:val="000000"/>
          <w:sz w:val="28"/>
          <w:szCs w:val="28"/>
          <w:lang w:val="en-US" w:eastAsia="ru-RU"/>
        </w:rPr>
        <w:t xml:space="preserve"> </w:t>
      </w:r>
      <w:r w:rsidR="00CE063B">
        <w:rPr>
          <w:rFonts w:ascii="Times New Roman" w:eastAsia="Times New Roman" w:hAnsi="Times New Roman" w:cs="Times New Roman"/>
          <w:color w:val="000000"/>
          <w:sz w:val="28"/>
          <w:szCs w:val="28"/>
          <w:lang w:val="en-US" w:eastAsia="ru-RU"/>
        </w:rPr>
        <w:t xml:space="preserve">commercial </w:t>
      </w:r>
      <w:r w:rsidR="00660ECE">
        <w:rPr>
          <w:rFonts w:ascii="Times New Roman" w:eastAsia="Times New Roman" w:hAnsi="Times New Roman" w:cs="Times New Roman"/>
          <w:color w:val="000000"/>
          <w:sz w:val="28"/>
          <w:szCs w:val="28"/>
          <w:lang w:val="en-US" w:eastAsia="ru-RU"/>
        </w:rPr>
        <w:t>con</w:t>
      </w:r>
      <w:r w:rsidR="00CE063B">
        <w:rPr>
          <w:rFonts w:ascii="Times New Roman" w:eastAsia="Times New Roman" w:hAnsi="Times New Roman" w:cs="Times New Roman"/>
          <w:color w:val="000000"/>
          <w:sz w:val="28"/>
          <w:szCs w:val="28"/>
          <w:lang w:val="en-US" w:eastAsia="ru-RU"/>
        </w:rPr>
        <w:t>vertibility of research results</w:t>
      </w:r>
      <w:r w:rsidR="00660ECE">
        <w:rPr>
          <w:rFonts w:ascii="Times New Roman" w:eastAsia="Times New Roman" w:hAnsi="Times New Roman" w:cs="Times New Roman"/>
          <w:color w:val="000000"/>
          <w:sz w:val="28"/>
          <w:szCs w:val="28"/>
          <w:lang w:val="en-US" w:eastAsia="ru-RU"/>
        </w:rPr>
        <w:t xml:space="preserve">. </w:t>
      </w:r>
      <w:r w:rsidR="00CE063B">
        <w:rPr>
          <w:rFonts w:ascii="Times New Roman" w:eastAsia="Times New Roman" w:hAnsi="Times New Roman" w:cs="Times New Roman"/>
          <w:color w:val="000000"/>
          <w:sz w:val="28"/>
          <w:szCs w:val="28"/>
          <w:lang w:val="en-US" w:eastAsia="ru-RU"/>
        </w:rPr>
        <w:t xml:space="preserve">Gearing </w:t>
      </w:r>
      <w:r w:rsidR="00660ECE">
        <w:rPr>
          <w:rFonts w:ascii="Times New Roman" w:eastAsia="Times New Roman" w:hAnsi="Times New Roman" w:cs="Times New Roman"/>
          <w:color w:val="000000"/>
          <w:sz w:val="28"/>
          <w:szCs w:val="28"/>
          <w:lang w:val="en-US" w:eastAsia="ru-RU"/>
        </w:rPr>
        <w:t xml:space="preserve">the higher education </w:t>
      </w:r>
      <w:r w:rsidR="00CE063B">
        <w:rPr>
          <w:rFonts w:ascii="Times New Roman" w:eastAsia="Times New Roman" w:hAnsi="Times New Roman" w:cs="Times New Roman"/>
          <w:color w:val="000000"/>
          <w:sz w:val="28"/>
          <w:szCs w:val="28"/>
          <w:lang w:val="en-US" w:eastAsia="ru-RU"/>
        </w:rPr>
        <w:t>towards demands of the market</w:t>
      </w:r>
      <w:r w:rsidR="00660ECE">
        <w:rPr>
          <w:rFonts w:ascii="Times New Roman" w:eastAsia="Times New Roman" w:hAnsi="Times New Roman" w:cs="Times New Roman"/>
          <w:color w:val="000000"/>
          <w:sz w:val="28"/>
          <w:szCs w:val="28"/>
          <w:lang w:val="en-US" w:eastAsia="ru-RU"/>
        </w:rPr>
        <w:t xml:space="preserve"> </w:t>
      </w:r>
      <w:r w:rsidR="00CE063B">
        <w:rPr>
          <w:rFonts w:ascii="Times New Roman" w:eastAsia="Times New Roman" w:hAnsi="Times New Roman" w:cs="Times New Roman"/>
          <w:color w:val="000000"/>
          <w:sz w:val="28"/>
          <w:szCs w:val="28"/>
          <w:lang w:val="en-US" w:eastAsia="ru-RU"/>
        </w:rPr>
        <w:t>downgrade</w:t>
      </w:r>
      <w:r w:rsidR="00DE12F8">
        <w:rPr>
          <w:rFonts w:ascii="Times New Roman" w:eastAsia="Times New Roman" w:hAnsi="Times New Roman" w:cs="Times New Roman"/>
          <w:color w:val="000000"/>
          <w:sz w:val="28"/>
          <w:szCs w:val="28"/>
          <w:lang w:val="en-US" w:eastAsia="ru-RU"/>
        </w:rPr>
        <w:t>s</w:t>
      </w:r>
      <w:r w:rsidR="00CE063B">
        <w:rPr>
          <w:rFonts w:ascii="Times New Roman" w:eastAsia="Times New Roman" w:hAnsi="Times New Roman" w:cs="Times New Roman"/>
          <w:color w:val="000000"/>
          <w:sz w:val="28"/>
          <w:szCs w:val="28"/>
          <w:lang w:val="en-US" w:eastAsia="ru-RU"/>
        </w:rPr>
        <w:t xml:space="preserve"> </w:t>
      </w:r>
      <w:r w:rsidR="00660ECE">
        <w:rPr>
          <w:rFonts w:ascii="Times New Roman" w:eastAsia="Times New Roman" w:hAnsi="Times New Roman" w:cs="Times New Roman"/>
          <w:color w:val="000000"/>
          <w:sz w:val="28"/>
          <w:szCs w:val="28"/>
          <w:lang w:val="en-US" w:eastAsia="ru-RU"/>
        </w:rPr>
        <w:t xml:space="preserve">the </w:t>
      </w:r>
      <w:r w:rsidR="00CE063B">
        <w:rPr>
          <w:rFonts w:ascii="Times New Roman" w:eastAsia="Times New Roman" w:hAnsi="Times New Roman" w:cs="Times New Roman"/>
          <w:color w:val="000000"/>
          <w:sz w:val="28"/>
          <w:szCs w:val="28"/>
          <w:lang w:val="en-US" w:eastAsia="ru-RU"/>
        </w:rPr>
        <w:t xml:space="preserve">social theoretical knowledge and the </w:t>
      </w:r>
      <w:r w:rsidR="00660ECE">
        <w:rPr>
          <w:rFonts w:ascii="Times New Roman" w:eastAsia="Times New Roman" w:hAnsi="Times New Roman" w:cs="Times New Roman"/>
          <w:color w:val="000000"/>
          <w:sz w:val="28"/>
          <w:szCs w:val="28"/>
          <w:lang w:val="en-US" w:eastAsia="ru-RU"/>
        </w:rPr>
        <w:t>humanities</w:t>
      </w:r>
      <w:r w:rsidR="00DE12F8">
        <w:rPr>
          <w:rFonts w:ascii="Times New Roman" w:eastAsia="Times New Roman" w:hAnsi="Times New Roman" w:cs="Times New Roman"/>
          <w:color w:val="000000"/>
          <w:sz w:val="28"/>
          <w:szCs w:val="28"/>
          <w:lang w:val="en-US" w:eastAsia="ru-RU"/>
        </w:rPr>
        <w:t>,</w:t>
      </w:r>
      <w:r w:rsidR="00CE063B">
        <w:rPr>
          <w:rFonts w:ascii="Times New Roman" w:eastAsia="Times New Roman" w:hAnsi="Times New Roman" w:cs="Times New Roman"/>
          <w:color w:val="000000"/>
          <w:sz w:val="28"/>
          <w:szCs w:val="28"/>
          <w:lang w:val="en-US" w:eastAsia="ru-RU"/>
        </w:rPr>
        <w:t xml:space="preserve"> which inevitably score low</w:t>
      </w:r>
      <w:r w:rsidR="00660ECE">
        <w:rPr>
          <w:rFonts w:ascii="Times New Roman" w:eastAsia="Times New Roman" w:hAnsi="Times New Roman" w:cs="Times New Roman"/>
          <w:color w:val="000000"/>
          <w:sz w:val="28"/>
          <w:szCs w:val="28"/>
          <w:lang w:val="en-US" w:eastAsia="ru-RU"/>
        </w:rPr>
        <w:t xml:space="preserve"> in the rankings</w:t>
      </w:r>
      <w:r w:rsidR="009074F6">
        <w:rPr>
          <w:rFonts w:ascii="Times New Roman" w:eastAsia="Times New Roman" w:hAnsi="Times New Roman" w:cs="Times New Roman"/>
          <w:color w:val="000000"/>
          <w:sz w:val="28"/>
          <w:szCs w:val="28"/>
          <w:lang w:val="en-US" w:eastAsia="ru-RU"/>
        </w:rPr>
        <w:t xml:space="preserve"> </w:t>
      </w:r>
      <w:r w:rsidR="00DE12F8">
        <w:rPr>
          <w:rFonts w:ascii="Times New Roman" w:eastAsia="Times New Roman" w:hAnsi="Times New Roman" w:cs="Times New Roman"/>
          <w:color w:val="000000"/>
          <w:sz w:val="28"/>
          <w:szCs w:val="28"/>
          <w:lang w:val="en-US" w:eastAsia="ru-RU"/>
        </w:rPr>
        <w:t xml:space="preserve">inherently </w:t>
      </w:r>
      <w:r w:rsidR="009074F6">
        <w:rPr>
          <w:rFonts w:ascii="Times New Roman" w:eastAsia="Times New Roman" w:hAnsi="Times New Roman" w:cs="Times New Roman"/>
          <w:color w:val="000000"/>
          <w:sz w:val="28"/>
          <w:szCs w:val="28"/>
          <w:lang w:val="en-US" w:eastAsia="ru-RU"/>
        </w:rPr>
        <w:t xml:space="preserve">hostile to the idea of </w:t>
      </w:r>
      <w:r w:rsidR="00246D16">
        <w:rPr>
          <w:rFonts w:ascii="Times New Roman" w:eastAsia="Times New Roman" w:hAnsi="Times New Roman" w:cs="Times New Roman"/>
          <w:color w:val="000000"/>
          <w:sz w:val="28"/>
          <w:szCs w:val="28"/>
          <w:lang w:val="en-US" w:eastAsia="ru-RU"/>
        </w:rPr>
        <w:t xml:space="preserve">the university </w:t>
      </w:r>
      <w:r w:rsidR="009074F6">
        <w:rPr>
          <w:rFonts w:ascii="Times New Roman" w:eastAsia="Times New Roman" w:hAnsi="Times New Roman" w:cs="Times New Roman"/>
          <w:color w:val="000000"/>
          <w:sz w:val="28"/>
          <w:szCs w:val="28"/>
          <w:lang w:val="en-US" w:eastAsia="ru-RU"/>
        </w:rPr>
        <w:t xml:space="preserve">and </w:t>
      </w:r>
      <w:r w:rsidR="00CE063B">
        <w:rPr>
          <w:rFonts w:ascii="Times New Roman" w:eastAsia="Times New Roman" w:hAnsi="Times New Roman" w:cs="Times New Roman"/>
          <w:color w:val="000000"/>
          <w:sz w:val="28"/>
          <w:szCs w:val="28"/>
          <w:lang w:val="en-US" w:eastAsia="ru-RU"/>
        </w:rPr>
        <w:t>disparaging</w:t>
      </w:r>
      <w:r w:rsidR="009074F6">
        <w:rPr>
          <w:rFonts w:ascii="Times New Roman" w:eastAsia="Times New Roman" w:hAnsi="Times New Roman" w:cs="Times New Roman"/>
          <w:color w:val="000000"/>
          <w:sz w:val="28"/>
          <w:szCs w:val="28"/>
          <w:lang w:val="en-US" w:eastAsia="ru-RU"/>
        </w:rPr>
        <w:t xml:space="preserve"> of the ideal of </w:t>
      </w:r>
      <w:proofErr w:type="spellStart"/>
      <w:r w:rsidR="009074F6" w:rsidRPr="00246D16">
        <w:rPr>
          <w:rFonts w:ascii="Times New Roman" w:eastAsia="Times New Roman" w:hAnsi="Times New Roman" w:cs="Times New Roman"/>
          <w:i/>
          <w:color w:val="000000"/>
          <w:sz w:val="28"/>
          <w:szCs w:val="28"/>
          <w:lang w:val="en-US" w:eastAsia="ru-RU"/>
        </w:rPr>
        <w:t>humanitas</w:t>
      </w:r>
      <w:proofErr w:type="spellEnd"/>
      <w:r w:rsidR="008367D5">
        <w:rPr>
          <w:rFonts w:ascii="Times New Roman" w:eastAsia="Times New Roman" w:hAnsi="Times New Roman" w:cs="Times New Roman"/>
          <w:color w:val="000000"/>
          <w:sz w:val="28"/>
          <w:szCs w:val="28"/>
          <w:lang w:val="en-US" w:eastAsia="ru-RU"/>
        </w:rPr>
        <w:t>.</w:t>
      </w:r>
    </w:p>
    <w:p w:rsidR="00062ECD" w:rsidRDefault="008367D5" w:rsidP="0050688B">
      <w:pPr>
        <w:spacing w:line="276"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The situation outside academia is not in any way more favorable to the social knowledge and the humanities. On the one hand,</w:t>
      </w:r>
      <w:r w:rsidR="00246D16">
        <w:rPr>
          <w:rFonts w:ascii="Times New Roman" w:eastAsia="Times New Roman" w:hAnsi="Times New Roman" w:cs="Times New Roman"/>
          <w:color w:val="000000"/>
          <w:sz w:val="28"/>
          <w:szCs w:val="28"/>
          <w:lang w:val="en-US" w:eastAsia="ru-RU"/>
        </w:rPr>
        <w:t xml:space="preserve"> </w:t>
      </w:r>
      <w:r w:rsidR="00DE12F8">
        <w:rPr>
          <w:rFonts w:ascii="Times New Roman" w:eastAsia="Times New Roman" w:hAnsi="Times New Roman" w:cs="Times New Roman"/>
          <w:color w:val="000000"/>
          <w:sz w:val="28"/>
          <w:szCs w:val="28"/>
          <w:lang w:val="en-US" w:eastAsia="ru-RU"/>
        </w:rPr>
        <w:t xml:space="preserve">in the globalizing world, </w:t>
      </w:r>
      <w:r w:rsidR="00246D16">
        <w:rPr>
          <w:rFonts w:ascii="Times New Roman" w:eastAsia="Times New Roman" w:hAnsi="Times New Roman" w:cs="Times New Roman"/>
          <w:color w:val="000000"/>
          <w:sz w:val="28"/>
          <w:szCs w:val="28"/>
          <w:lang w:val="en-US" w:eastAsia="ru-RU"/>
        </w:rPr>
        <w:t xml:space="preserve">the role of the guardians of </w:t>
      </w:r>
      <w:r w:rsidR="00062ECD">
        <w:rPr>
          <w:rFonts w:ascii="Times New Roman" w:eastAsia="Times New Roman" w:hAnsi="Times New Roman" w:cs="Times New Roman"/>
          <w:color w:val="000000"/>
          <w:sz w:val="28"/>
          <w:szCs w:val="28"/>
          <w:lang w:val="en-US" w:eastAsia="ru-RU"/>
        </w:rPr>
        <w:t>the national cultures</w:t>
      </w:r>
      <w:r>
        <w:rPr>
          <w:rFonts w:ascii="Times New Roman" w:eastAsia="Times New Roman" w:hAnsi="Times New Roman" w:cs="Times New Roman"/>
          <w:color w:val="000000"/>
          <w:sz w:val="28"/>
          <w:szCs w:val="28"/>
          <w:lang w:val="en-US" w:eastAsia="ru-RU"/>
        </w:rPr>
        <w:t xml:space="preserve"> that was </w:t>
      </w:r>
      <w:r w:rsidR="00556E4F">
        <w:rPr>
          <w:rFonts w:ascii="Times New Roman" w:eastAsia="Times New Roman" w:hAnsi="Times New Roman" w:cs="Times New Roman"/>
          <w:color w:val="000000"/>
          <w:sz w:val="28"/>
          <w:szCs w:val="28"/>
          <w:lang w:val="en-US" w:eastAsia="ru-RU"/>
        </w:rPr>
        <w:t xml:space="preserve">formerly </w:t>
      </w:r>
      <w:r>
        <w:rPr>
          <w:rFonts w:ascii="Times New Roman" w:eastAsia="Times New Roman" w:hAnsi="Times New Roman" w:cs="Times New Roman"/>
          <w:color w:val="000000"/>
          <w:sz w:val="28"/>
          <w:szCs w:val="28"/>
          <w:lang w:val="en-US" w:eastAsia="ru-RU"/>
        </w:rPr>
        <w:t xml:space="preserve">often attributed to social theory and the humanities loses its </w:t>
      </w:r>
      <w:r w:rsidR="00556E4F">
        <w:rPr>
          <w:rFonts w:ascii="Times New Roman" w:eastAsia="Times New Roman" w:hAnsi="Times New Roman" w:cs="Times New Roman"/>
          <w:color w:val="000000"/>
          <w:sz w:val="28"/>
          <w:szCs w:val="28"/>
          <w:lang w:val="en-US" w:eastAsia="ru-RU"/>
        </w:rPr>
        <w:t>credibility.</w:t>
      </w:r>
      <w:r w:rsidR="00062ECD">
        <w:rPr>
          <w:rFonts w:ascii="Times New Roman" w:eastAsia="Times New Roman" w:hAnsi="Times New Roman" w:cs="Times New Roman"/>
          <w:color w:val="000000"/>
          <w:sz w:val="28"/>
          <w:szCs w:val="28"/>
          <w:lang w:val="en-US" w:eastAsia="ru-RU"/>
        </w:rPr>
        <w:t xml:space="preserve"> </w:t>
      </w:r>
      <w:r w:rsidR="00556E4F">
        <w:rPr>
          <w:rFonts w:ascii="Times New Roman" w:eastAsia="Times New Roman" w:hAnsi="Times New Roman" w:cs="Times New Roman"/>
          <w:color w:val="000000"/>
          <w:sz w:val="28"/>
          <w:szCs w:val="28"/>
          <w:lang w:val="en-US" w:eastAsia="ru-RU"/>
        </w:rPr>
        <w:t>O</w:t>
      </w:r>
      <w:r>
        <w:rPr>
          <w:rFonts w:ascii="Times New Roman" w:eastAsia="Times New Roman" w:hAnsi="Times New Roman" w:cs="Times New Roman"/>
          <w:color w:val="000000"/>
          <w:sz w:val="28"/>
          <w:szCs w:val="28"/>
          <w:lang w:val="en-US" w:eastAsia="ru-RU"/>
        </w:rPr>
        <w:t>n the other hand,</w:t>
      </w:r>
      <w:r w:rsidR="00062ECD">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academic </w:t>
      </w:r>
      <w:r w:rsidR="00062ECD">
        <w:rPr>
          <w:rFonts w:ascii="Times New Roman" w:eastAsia="Times New Roman" w:hAnsi="Times New Roman" w:cs="Times New Roman"/>
          <w:color w:val="000000"/>
          <w:sz w:val="28"/>
          <w:szCs w:val="28"/>
          <w:lang w:val="en-US" w:eastAsia="ru-RU"/>
        </w:rPr>
        <w:t xml:space="preserve">scholars’ self-understanding as </w:t>
      </w:r>
      <w:proofErr w:type="spellStart"/>
      <w:r w:rsidR="00DE12F8">
        <w:rPr>
          <w:rFonts w:ascii="Times New Roman" w:eastAsia="Times New Roman" w:hAnsi="Times New Roman" w:cs="Times New Roman"/>
          <w:i/>
          <w:color w:val="000000"/>
          <w:sz w:val="28"/>
          <w:szCs w:val="28"/>
          <w:lang w:val="en-US" w:eastAsia="ru-RU"/>
        </w:rPr>
        <w:t>K</w:t>
      </w:r>
      <w:r w:rsidR="00062ECD" w:rsidRPr="00DE12F8">
        <w:rPr>
          <w:rFonts w:ascii="Times New Roman" w:eastAsia="Times New Roman" w:hAnsi="Times New Roman" w:cs="Times New Roman"/>
          <w:i/>
          <w:color w:val="000000"/>
          <w:sz w:val="28"/>
          <w:szCs w:val="28"/>
          <w:lang w:val="en-US" w:eastAsia="ru-RU"/>
        </w:rPr>
        <w:t>ulturträger</w:t>
      </w:r>
      <w:proofErr w:type="spellEnd"/>
      <w:r w:rsidR="00062ECD">
        <w:rPr>
          <w:rFonts w:ascii="Times New Roman" w:eastAsia="Times New Roman" w:hAnsi="Times New Roman" w:cs="Times New Roman"/>
          <w:color w:val="000000"/>
          <w:sz w:val="28"/>
          <w:szCs w:val="28"/>
          <w:lang w:val="en-US" w:eastAsia="ru-RU"/>
        </w:rPr>
        <w:t xml:space="preserve"> is</w:t>
      </w:r>
      <w:r w:rsidR="00246D16">
        <w:rPr>
          <w:rFonts w:ascii="Times New Roman" w:eastAsia="Times New Roman" w:hAnsi="Times New Roman" w:cs="Times New Roman"/>
          <w:color w:val="000000"/>
          <w:sz w:val="28"/>
          <w:szCs w:val="28"/>
          <w:lang w:val="en-US" w:eastAsia="ru-RU"/>
        </w:rPr>
        <w:t xml:space="preserve"> </w:t>
      </w:r>
      <w:r w:rsidR="00556E4F">
        <w:rPr>
          <w:rFonts w:ascii="Times New Roman" w:eastAsia="Times New Roman" w:hAnsi="Times New Roman" w:cs="Times New Roman"/>
          <w:color w:val="000000"/>
          <w:sz w:val="28"/>
          <w:szCs w:val="28"/>
          <w:lang w:val="en-US" w:eastAsia="ru-RU"/>
        </w:rPr>
        <w:t>challenged</w:t>
      </w:r>
      <w:r w:rsidR="00246D16">
        <w:rPr>
          <w:rFonts w:ascii="Times New Roman" w:eastAsia="Times New Roman" w:hAnsi="Times New Roman" w:cs="Times New Roman"/>
          <w:color w:val="000000"/>
          <w:sz w:val="28"/>
          <w:szCs w:val="28"/>
          <w:lang w:val="en-US" w:eastAsia="ru-RU"/>
        </w:rPr>
        <w:t xml:space="preserve"> by the growing consumerism</w:t>
      </w:r>
      <w:r w:rsidR="003D4B50">
        <w:rPr>
          <w:rFonts w:ascii="Times New Roman" w:eastAsia="Times New Roman" w:hAnsi="Times New Roman" w:cs="Times New Roman"/>
          <w:color w:val="000000"/>
          <w:sz w:val="28"/>
          <w:szCs w:val="28"/>
          <w:lang w:val="en-US" w:eastAsia="ru-RU"/>
        </w:rPr>
        <w:t xml:space="preserve"> </w:t>
      </w:r>
      <w:r w:rsidR="00556E4F">
        <w:rPr>
          <w:rFonts w:ascii="Times New Roman" w:eastAsia="Times New Roman" w:hAnsi="Times New Roman" w:cs="Times New Roman"/>
          <w:color w:val="000000"/>
          <w:sz w:val="28"/>
          <w:szCs w:val="28"/>
          <w:lang w:val="en-US" w:eastAsia="ru-RU"/>
        </w:rPr>
        <w:t xml:space="preserve">and </w:t>
      </w:r>
      <w:proofErr w:type="spellStart"/>
      <w:r w:rsidR="00556E4F">
        <w:rPr>
          <w:rFonts w:ascii="Times New Roman" w:eastAsia="Times New Roman" w:hAnsi="Times New Roman" w:cs="Times New Roman"/>
          <w:color w:val="000000"/>
          <w:sz w:val="28"/>
          <w:szCs w:val="28"/>
          <w:lang w:val="en-US" w:eastAsia="ru-RU"/>
        </w:rPr>
        <w:t>mediatisation</w:t>
      </w:r>
      <w:proofErr w:type="spellEnd"/>
      <w:r w:rsidR="00556E4F">
        <w:rPr>
          <w:rFonts w:ascii="Times New Roman" w:eastAsia="Times New Roman" w:hAnsi="Times New Roman" w:cs="Times New Roman"/>
          <w:color w:val="000000"/>
          <w:sz w:val="28"/>
          <w:szCs w:val="28"/>
          <w:lang w:val="en-US" w:eastAsia="ru-RU"/>
        </w:rPr>
        <w:t xml:space="preserve"> </w:t>
      </w:r>
      <w:r w:rsidR="003D4B50">
        <w:rPr>
          <w:rFonts w:ascii="Times New Roman" w:eastAsia="Times New Roman" w:hAnsi="Times New Roman" w:cs="Times New Roman"/>
          <w:color w:val="000000"/>
          <w:sz w:val="28"/>
          <w:szCs w:val="28"/>
          <w:lang w:val="en-US" w:eastAsia="ru-RU"/>
        </w:rPr>
        <w:t>in the cultural sphere</w:t>
      </w:r>
      <w:r w:rsidR="00062ECD">
        <w:rPr>
          <w:rFonts w:ascii="Times New Roman" w:eastAsia="Times New Roman" w:hAnsi="Times New Roman" w:cs="Times New Roman"/>
          <w:color w:val="000000"/>
          <w:sz w:val="28"/>
          <w:szCs w:val="28"/>
          <w:lang w:val="en-US" w:eastAsia="ru-RU"/>
        </w:rPr>
        <w:t>.</w:t>
      </w:r>
    </w:p>
    <w:p w:rsidR="00B87D10" w:rsidRDefault="003D4B50" w:rsidP="0050688B">
      <w:pPr>
        <w:spacing w:line="276"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While the administrative and financial resources are distributed on the criteria that calculatedly discriminate against certain types of knowledge,   </w:t>
      </w:r>
      <w:r w:rsidR="00F12552">
        <w:rPr>
          <w:rFonts w:ascii="Times New Roman" w:eastAsia="Times New Roman" w:hAnsi="Times New Roman" w:cs="Times New Roman"/>
          <w:color w:val="000000"/>
          <w:sz w:val="28"/>
          <w:szCs w:val="28"/>
          <w:lang w:val="en-US" w:eastAsia="ru-RU"/>
        </w:rPr>
        <w:t xml:space="preserve">and while neither traditional functions of preserving cultural heritage nor modern idea of social criticism can any longer justify the support of the intellectual </w:t>
      </w:r>
      <w:r w:rsidR="00544052">
        <w:rPr>
          <w:rFonts w:ascii="Times New Roman" w:eastAsia="Times New Roman" w:hAnsi="Times New Roman" w:cs="Times New Roman"/>
          <w:color w:val="000000"/>
          <w:sz w:val="28"/>
          <w:szCs w:val="28"/>
          <w:lang w:val="en-US" w:eastAsia="ru-RU"/>
        </w:rPr>
        <w:t>pursuits</w:t>
      </w:r>
      <w:r w:rsidR="00F12552">
        <w:rPr>
          <w:rFonts w:ascii="Times New Roman" w:eastAsia="Times New Roman" w:hAnsi="Times New Roman" w:cs="Times New Roman"/>
          <w:color w:val="000000"/>
          <w:sz w:val="28"/>
          <w:szCs w:val="28"/>
          <w:lang w:val="en-US" w:eastAsia="ru-RU"/>
        </w:rPr>
        <w:t xml:space="preserve"> </w:t>
      </w:r>
      <w:r w:rsidR="00544052">
        <w:rPr>
          <w:rFonts w:ascii="Times New Roman" w:eastAsia="Times New Roman" w:hAnsi="Times New Roman" w:cs="Times New Roman"/>
          <w:color w:val="000000"/>
          <w:sz w:val="28"/>
          <w:szCs w:val="28"/>
          <w:lang w:val="en-US" w:eastAsia="ru-RU"/>
        </w:rPr>
        <w:t xml:space="preserve">that social theorists and students of humanities </w:t>
      </w:r>
      <w:r w:rsidR="00556E4F">
        <w:rPr>
          <w:rFonts w:ascii="Times New Roman" w:eastAsia="Times New Roman" w:hAnsi="Times New Roman" w:cs="Times New Roman"/>
          <w:color w:val="000000"/>
          <w:sz w:val="28"/>
          <w:szCs w:val="28"/>
          <w:lang w:val="en-US" w:eastAsia="ru-RU"/>
        </w:rPr>
        <w:t xml:space="preserve">have been </w:t>
      </w:r>
      <w:r w:rsidR="00544052">
        <w:rPr>
          <w:rFonts w:ascii="Times New Roman" w:eastAsia="Times New Roman" w:hAnsi="Times New Roman" w:cs="Times New Roman"/>
          <w:color w:val="000000"/>
          <w:sz w:val="28"/>
          <w:szCs w:val="28"/>
          <w:lang w:val="en-US" w:eastAsia="ru-RU"/>
        </w:rPr>
        <w:t>find</w:t>
      </w:r>
      <w:r w:rsidR="00556E4F">
        <w:rPr>
          <w:rFonts w:ascii="Times New Roman" w:eastAsia="Times New Roman" w:hAnsi="Times New Roman" w:cs="Times New Roman"/>
          <w:color w:val="000000"/>
          <w:sz w:val="28"/>
          <w:szCs w:val="28"/>
          <w:lang w:val="en-US" w:eastAsia="ru-RU"/>
        </w:rPr>
        <w:t>ing</w:t>
      </w:r>
      <w:r w:rsidR="00544052">
        <w:rPr>
          <w:rFonts w:ascii="Times New Roman" w:eastAsia="Times New Roman" w:hAnsi="Times New Roman" w:cs="Times New Roman"/>
          <w:color w:val="000000"/>
          <w:sz w:val="28"/>
          <w:szCs w:val="28"/>
          <w:lang w:val="en-US" w:eastAsia="ru-RU"/>
        </w:rPr>
        <w:t xml:space="preserve"> interest in</w:t>
      </w:r>
      <w:r w:rsidR="00556E4F">
        <w:rPr>
          <w:rFonts w:ascii="Times New Roman" w:eastAsia="Times New Roman" w:hAnsi="Times New Roman" w:cs="Times New Roman"/>
          <w:color w:val="000000"/>
          <w:sz w:val="28"/>
          <w:szCs w:val="28"/>
          <w:lang w:val="en-US" w:eastAsia="ru-RU"/>
        </w:rPr>
        <w:t xml:space="preserve"> for centuries</w:t>
      </w:r>
      <w:r w:rsidR="00544052">
        <w:rPr>
          <w:rFonts w:ascii="Times New Roman" w:eastAsia="Times New Roman" w:hAnsi="Times New Roman" w:cs="Times New Roman"/>
          <w:color w:val="000000"/>
          <w:sz w:val="28"/>
          <w:szCs w:val="28"/>
          <w:lang w:val="en-US" w:eastAsia="ru-RU"/>
        </w:rPr>
        <w:t xml:space="preserve">, many academics </w:t>
      </w:r>
      <w:r w:rsidR="00246D16">
        <w:rPr>
          <w:rFonts w:ascii="Times New Roman" w:eastAsia="Times New Roman" w:hAnsi="Times New Roman" w:cs="Times New Roman"/>
          <w:color w:val="000000"/>
          <w:sz w:val="28"/>
          <w:szCs w:val="28"/>
          <w:lang w:val="en-US" w:eastAsia="ru-RU"/>
        </w:rPr>
        <w:t>seek to adopt various strategies</w:t>
      </w:r>
      <w:r w:rsidR="00544052">
        <w:rPr>
          <w:rFonts w:ascii="Times New Roman" w:eastAsia="Times New Roman" w:hAnsi="Times New Roman" w:cs="Times New Roman"/>
          <w:color w:val="000000"/>
          <w:sz w:val="28"/>
          <w:szCs w:val="28"/>
          <w:lang w:val="en-US" w:eastAsia="ru-RU"/>
        </w:rPr>
        <w:t xml:space="preserve"> of recasting their research. They</w:t>
      </w:r>
      <w:r w:rsidR="00544052" w:rsidRPr="00DE12F8">
        <w:rPr>
          <w:rFonts w:ascii="Times New Roman" w:eastAsia="Times New Roman" w:hAnsi="Times New Roman" w:cs="Times New Roman"/>
          <w:color w:val="000000"/>
          <w:sz w:val="28"/>
          <w:szCs w:val="28"/>
          <w:lang w:val="en-US" w:eastAsia="ru-RU"/>
        </w:rPr>
        <w:t xml:space="preserve"> </w:t>
      </w:r>
      <w:r w:rsidR="00544052">
        <w:rPr>
          <w:rFonts w:ascii="Times New Roman" w:eastAsia="Times New Roman" w:hAnsi="Times New Roman" w:cs="Times New Roman"/>
          <w:color w:val="000000"/>
          <w:sz w:val="28"/>
          <w:szCs w:val="28"/>
          <w:lang w:val="en-US" w:eastAsia="ru-RU"/>
        </w:rPr>
        <w:t>negotiate</w:t>
      </w:r>
      <w:r w:rsidR="00544052" w:rsidRPr="00DE12F8">
        <w:rPr>
          <w:rFonts w:ascii="Times New Roman" w:eastAsia="Times New Roman" w:hAnsi="Times New Roman" w:cs="Times New Roman"/>
          <w:color w:val="000000"/>
          <w:sz w:val="28"/>
          <w:szCs w:val="28"/>
          <w:lang w:val="en-US" w:eastAsia="ru-RU"/>
        </w:rPr>
        <w:t xml:space="preserve"> </w:t>
      </w:r>
      <w:r w:rsidR="00544052">
        <w:rPr>
          <w:rFonts w:ascii="Times New Roman" w:eastAsia="Times New Roman" w:hAnsi="Times New Roman" w:cs="Times New Roman"/>
          <w:color w:val="000000"/>
          <w:sz w:val="28"/>
          <w:szCs w:val="28"/>
          <w:lang w:val="en-US" w:eastAsia="ru-RU"/>
        </w:rPr>
        <w:t>new</w:t>
      </w:r>
      <w:r w:rsidR="00544052" w:rsidRPr="00DE12F8">
        <w:rPr>
          <w:rFonts w:ascii="Times New Roman" w:eastAsia="Times New Roman" w:hAnsi="Times New Roman" w:cs="Times New Roman"/>
          <w:color w:val="000000"/>
          <w:sz w:val="28"/>
          <w:szCs w:val="28"/>
          <w:lang w:val="en-US" w:eastAsia="ru-RU"/>
        </w:rPr>
        <w:t xml:space="preserve"> </w:t>
      </w:r>
      <w:r w:rsidR="00544052">
        <w:rPr>
          <w:rFonts w:ascii="Times New Roman" w:eastAsia="Times New Roman" w:hAnsi="Times New Roman" w:cs="Times New Roman"/>
          <w:color w:val="000000"/>
          <w:sz w:val="28"/>
          <w:szCs w:val="28"/>
          <w:lang w:val="en-US" w:eastAsia="ru-RU"/>
        </w:rPr>
        <w:t>interdisciplinary</w:t>
      </w:r>
      <w:r w:rsidR="00544052" w:rsidRPr="00DE12F8">
        <w:rPr>
          <w:rFonts w:ascii="Times New Roman" w:eastAsia="Times New Roman" w:hAnsi="Times New Roman" w:cs="Times New Roman"/>
          <w:color w:val="000000"/>
          <w:sz w:val="28"/>
          <w:szCs w:val="28"/>
          <w:lang w:val="en-US" w:eastAsia="ru-RU"/>
        </w:rPr>
        <w:t xml:space="preserve"> </w:t>
      </w:r>
      <w:r w:rsidR="008367D5">
        <w:rPr>
          <w:rFonts w:ascii="Times New Roman" w:eastAsia="Times New Roman" w:hAnsi="Times New Roman" w:cs="Times New Roman"/>
          <w:color w:val="000000"/>
          <w:sz w:val="28"/>
          <w:szCs w:val="28"/>
          <w:lang w:val="en-US" w:eastAsia="ru-RU"/>
        </w:rPr>
        <w:t>alliances</w:t>
      </w:r>
      <w:r w:rsidR="008367D5" w:rsidRPr="00DE12F8">
        <w:rPr>
          <w:rFonts w:ascii="Times New Roman" w:eastAsia="Times New Roman" w:hAnsi="Times New Roman" w:cs="Times New Roman"/>
          <w:color w:val="000000"/>
          <w:sz w:val="28"/>
          <w:szCs w:val="28"/>
          <w:lang w:val="en-US" w:eastAsia="ru-RU"/>
        </w:rPr>
        <w:t>;</w:t>
      </w:r>
      <w:r w:rsidR="00544052" w:rsidRPr="00DE12F8">
        <w:rPr>
          <w:rFonts w:ascii="Times New Roman" w:eastAsia="Times New Roman" w:hAnsi="Times New Roman" w:cs="Times New Roman"/>
          <w:color w:val="000000"/>
          <w:sz w:val="28"/>
          <w:szCs w:val="28"/>
          <w:lang w:val="en-US" w:eastAsia="ru-RU"/>
        </w:rPr>
        <w:t xml:space="preserve"> </w:t>
      </w:r>
      <w:r w:rsidR="00544052">
        <w:rPr>
          <w:rFonts w:ascii="Times New Roman" w:eastAsia="Times New Roman" w:hAnsi="Times New Roman" w:cs="Times New Roman"/>
          <w:color w:val="000000"/>
          <w:sz w:val="28"/>
          <w:szCs w:val="28"/>
          <w:lang w:val="en-US" w:eastAsia="ru-RU"/>
        </w:rPr>
        <w:t>they engage in methodological maneuvering</w:t>
      </w:r>
      <w:r w:rsidR="008367D5">
        <w:rPr>
          <w:rFonts w:ascii="Times New Roman" w:eastAsia="Times New Roman" w:hAnsi="Times New Roman" w:cs="Times New Roman"/>
          <w:color w:val="000000"/>
          <w:sz w:val="28"/>
          <w:szCs w:val="28"/>
          <w:lang w:val="en-US" w:eastAsia="ru-RU"/>
        </w:rPr>
        <w:t xml:space="preserve">; they explore subjects previously tended </w:t>
      </w:r>
      <w:r w:rsidR="00556E4F">
        <w:rPr>
          <w:rFonts w:ascii="Times New Roman" w:eastAsia="Times New Roman" w:hAnsi="Times New Roman" w:cs="Times New Roman"/>
          <w:color w:val="000000"/>
          <w:sz w:val="28"/>
          <w:szCs w:val="28"/>
          <w:lang w:val="en-US" w:eastAsia="ru-RU"/>
        </w:rPr>
        <w:t xml:space="preserve">to </w:t>
      </w:r>
      <w:r w:rsidR="008367D5">
        <w:rPr>
          <w:rFonts w:ascii="Times New Roman" w:eastAsia="Times New Roman" w:hAnsi="Times New Roman" w:cs="Times New Roman"/>
          <w:color w:val="000000"/>
          <w:sz w:val="28"/>
          <w:szCs w:val="28"/>
          <w:lang w:val="en-US" w:eastAsia="ru-RU"/>
        </w:rPr>
        <w:t>by other kinds of intellectuals.</w:t>
      </w:r>
    </w:p>
    <w:p w:rsidR="00AF5E3E" w:rsidRPr="00DD58C2" w:rsidRDefault="008367D5" w:rsidP="00DD58C2">
      <w:pPr>
        <w:spacing w:line="276"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To what extent the skills of subtle textual interpretation can be joined to the analysis of social institutions? Is their substantive discrepancy between the narrative</w:t>
      </w:r>
      <w:r w:rsidR="00556E4F">
        <w:rPr>
          <w:rFonts w:ascii="Times New Roman" w:eastAsia="Times New Roman" w:hAnsi="Times New Roman" w:cs="Times New Roman"/>
          <w:color w:val="000000"/>
          <w:sz w:val="28"/>
          <w:szCs w:val="28"/>
          <w:lang w:val="en-US" w:eastAsia="ru-RU"/>
        </w:rPr>
        <w:t>s</w:t>
      </w:r>
      <w:r>
        <w:rPr>
          <w:rFonts w:ascii="Times New Roman" w:eastAsia="Times New Roman" w:hAnsi="Times New Roman" w:cs="Times New Roman"/>
          <w:color w:val="000000"/>
          <w:sz w:val="28"/>
          <w:szCs w:val="28"/>
          <w:lang w:val="en-US" w:eastAsia="ru-RU"/>
        </w:rPr>
        <w:t xml:space="preserve"> of modernity as they are told within social theory and </w:t>
      </w:r>
      <w:r w:rsidR="00556E4F">
        <w:rPr>
          <w:rFonts w:ascii="Times New Roman" w:eastAsia="Times New Roman" w:hAnsi="Times New Roman" w:cs="Times New Roman"/>
          <w:color w:val="000000"/>
          <w:sz w:val="28"/>
          <w:szCs w:val="28"/>
          <w:lang w:val="en-US" w:eastAsia="ru-RU"/>
        </w:rPr>
        <w:t xml:space="preserve">within </w:t>
      </w:r>
      <w:r>
        <w:rPr>
          <w:rFonts w:ascii="Times New Roman" w:eastAsia="Times New Roman" w:hAnsi="Times New Roman" w:cs="Times New Roman"/>
          <w:color w:val="000000"/>
          <w:sz w:val="28"/>
          <w:szCs w:val="28"/>
          <w:lang w:val="en-US" w:eastAsia="ru-RU"/>
        </w:rPr>
        <w:lastRenderedPageBreak/>
        <w:t>the humanities</w:t>
      </w:r>
      <w:r w:rsidR="00556E4F">
        <w:rPr>
          <w:rFonts w:ascii="Times New Roman" w:eastAsia="Times New Roman" w:hAnsi="Times New Roman" w:cs="Times New Roman"/>
          <w:color w:val="000000"/>
          <w:sz w:val="28"/>
          <w:szCs w:val="28"/>
          <w:lang w:val="en-US" w:eastAsia="ru-RU"/>
        </w:rPr>
        <w:t>? Is there a definable body of ideas and authoritative texts equally inspiring for social theory and the humanities? What is the experience of teaching social theory and the humanities at science and technology tracks in the</w:t>
      </w:r>
      <w:r w:rsidR="00DD58C2">
        <w:rPr>
          <w:rFonts w:ascii="Times New Roman" w:eastAsia="Times New Roman" w:hAnsi="Times New Roman" w:cs="Times New Roman"/>
          <w:color w:val="000000"/>
          <w:sz w:val="28"/>
          <w:szCs w:val="28"/>
          <w:lang w:val="en-US" w:eastAsia="ru-RU"/>
        </w:rPr>
        <w:t xml:space="preserve"> higher education institutions?</w:t>
      </w:r>
    </w:p>
    <w:p w:rsidR="0050688B" w:rsidRPr="00DD58C2" w:rsidRDefault="0050688B" w:rsidP="0075176B">
      <w:pPr>
        <w:spacing w:line="276" w:lineRule="auto"/>
        <w:ind w:firstLine="0"/>
        <w:rPr>
          <w:rFonts w:ascii="Times New Roman" w:eastAsia="Times New Roman" w:hAnsi="Times New Roman" w:cs="Times New Roman"/>
          <w:color w:val="000000"/>
          <w:sz w:val="28"/>
          <w:szCs w:val="28"/>
          <w:lang w:val="en-US" w:eastAsia="ru-RU"/>
        </w:rPr>
      </w:pPr>
    </w:p>
    <w:p w:rsidR="0075176B" w:rsidRPr="00AF5E3E" w:rsidRDefault="0075176B" w:rsidP="0075176B">
      <w:pPr>
        <w:spacing w:line="276" w:lineRule="auto"/>
        <w:ind w:firstLine="0"/>
        <w:rPr>
          <w:rFonts w:ascii="Times New Roman" w:eastAsia="Times New Roman" w:hAnsi="Times New Roman" w:cs="Times New Roman"/>
          <w:color w:val="000000"/>
          <w:sz w:val="28"/>
          <w:szCs w:val="28"/>
          <w:lang w:val="en-US" w:eastAsia="ru-RU"/>
        </w:rPr>
      </w:pPr>
      <w:r w:rsidRPr="0075176B">
        <w:rPr>
          <w:rFonts w:ascii="Times New Roman" w:eastAsia="Times New Roman" w:hAnsi="Times New Roman" w:cs="Times New Roman"/>
          <w:color w:val="000000"/>
          <w:sz w:val="28"/>
          <w:szCs w:val="28"/>
          <w:lang w:val="en-US" w:eastAsia="ru-RU"/>
        </w:rPr>
        <w:t>The organizers of the conference welcome presentations on a broad range of topics, including, but not limited to the following:</w:t>
      </w:r>
    </w:p>
    <w:p w:rsidR="00AD62B4" w:rsidRPr="0075176B" w:rsidRDefault="00AD62B4" w:rsidP="0075176B">
      <w:pPr>
        <w:spacing w:line="276" w:lineRule="auto"/>
        <w:ind w:firstLine="0"/>
        <w:rPr>
          <w:rFonts w:ascii="Times New Roman" w:eastAsia="Times New Roman" w:hAnsi="Times New Roman" w:cs="Times New Roman"/>
          <w:sz w:val="28"/>
          <w:szCs w:val="28"/>
          <w:lang w:val="en-US" w:eastAsia="ru-RU"/>
        </w:rPr>
      </w:pPr>
    </w:p>
    <w:p w:rsidR="00556E4F" w:rsidRDefault="00556E4F" w:rsidP="00AD62B4">
      <w:pPr>
        <w:pStyle w:val="a5"/>
        <w:numPr>
          <w:ilvl w:val="0"/>
          <w:numId w:val="3"/>
        </w:numPr>
        <w:spacing w:line="276"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the role of the academic </w:t>
      </w:r>
      <w:r w:rsidR="00DD58C2">
        <w:rPr>
          <w:rFonts w:ascii="Times New Roman" w:eastAsia="Times New Roman" w:hAnsi="Times New Roman" w:cs="Times New Roman"/>
          <w:color w:val="000000"/>
          <w:sz w:val="28"/>
          <w:szCs w:val="28"/>
          <w:lang w:val="en-US" w:eastAsia="ru-RU"/>
        </w:rPr>
        <w:t>research</w:t>
      </w:r>
      <w:r>
        <w:rPr>
          <w:rFonts w:ascii="Times New Roman" w:eastAsia="Times New Roman" w:hAnsi="Times New Roman" w:cs="Times New Roman"/>
          <w:color w:val="000000"/>
          <w:sz w:val="28"/>
          <w:szCs w:val="28"/>
          <w:lang w:val="en-US" w:eastAsia="ru-RU"/>
        </w:rPr>
        <w:t xml:space="preserve"> in late modernity;</w:t>
      </w:r>
    </w:p>
    <w:p w:rsidR="00556E4F" w:rsidRDefault="004D710C" w:rsidP="00AD62B4">
      <w:pPr>
        <w:pStyle w:val="a5"/>
        <w:numPr>
          <w:ilvl w:val="0"/>
          <w:numId w:val="3"/>
        </w:numPr>
        <w:spacing w:line="276"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humanities education in contemporary society;</w:t>
      </w:r>
    </w:p>
    <w:p w:rsidR="004D710C" w:rsidRDefault="004D710C" w:rsidP="00AD62B4">
      <w:pPr>
        <w:pStyle w:val="a5"/>
        <w:numPr>
          <w:ilvl w:val="0"/>
          <w:numId w:val="3"/>
        </w:numPr>
        <w:spacing w:line="276"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interdisciplinary strategies of studying modern society;</w:t>
      </w:r>
    </w:p>
    <w:p w:rsidR="004D710C" w:rsidRDefault="004D710C" w:rsidP="00AD62B4">
      <w:pPr>
        <w:pStyle w:val="a5"/>
        <w:numPr>
          <w:ilvl w:val="0"/>
          <w:numId w:val="3"/>
        </w:numPr>
        <w:spacing w:line="276" w:lineRule="auto"/>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corporate</w:t>
      </w:r>
      <w:proofErr w:type="gramEnd"/>
      <w:r>
        <w:rPr>
          <w:rFonts w:ascii="Times New Roman" w:eastAsia="Times New Roman" w:hAnsi="Times New Roman" w:cs="Times New Roman"/>
          <w:color w:val="000000"/>
          <w:sz w:val="28"/>
          <w:szCs w:val="28"/>
          <w:lang w:val="en-US" w:eastAsia="ru-RU"/>
        </w:rPr>
        <w:t xml:space="preserve"> solidarity among academics in contemporary society.</w:t>
      </w:r>
    </w:p>
    <w:p w:rsidR="004D710C" w:rsidRPr="004D710C" w:rsidRDefault="004D710C" w:rsidP="004D710C">
      <w:pPr>
        <w:spacing w:line="276" w:lineRule="auto"/>
        <w:ind w:firstLine="0"/>
        <w:rPr>
          <w:rFonts w:ascii="Times New Roman" w:eastAsia="Times New Roman" w:hAnsi="Times New Roman" w:cs="Times New Roman"/>
          <w:color w:val="000000"/>
          <w:sz w:val="28"/>
          <w:szCs w:val="28"/>
          <w:lang w:val="en-US" w:eastAsia="ru-RU"/>
        </w:rPr>
      </w:pPr>
    </w:p>
    <w:p w:rsidR="0075176B" w:rsidRPr="0075176B" w:rsidRDefault="0075176B" w:rsidP="0075176B">
      <w:pPr>
        <w:spacing w:line="276" w:lineRule="auto"/>
        <w:ind w:firstLine="0"/>
        <w:rPr>
          <w:rFonts w:ascii="Times New Roman" w:eastAsia="Times New Roman" w:hAnsi="Times New Roman" w:cs="Times New Roman"/>
          <w:sz w:val="28"/>
          <w:szCs w:val="28"/>
          <w:lang w:val="en-US" w:eastAsia="ru-RU"/>
        </w:rPr>
      </w:pPr>
      <w:r w:rsidRPr="0075176B">
        <w:rPr>
          <w:rFonts w:ascii="Times New Roman" w:eastAsia="Times New Roman" w:hAnsi="Times New Roman" w:cs="Times New Roman"/>
          <w:color w:val="000000"/>
          <w:sz w:val="28"/>
          <w:szCs w:val="28"/>
          <w:lang w:val="en-US" w:eastAsia="ru-RU"/>
        </w:rPr>
        <w:t xml:space="preserve">The presentations </w:t>
      </w:r>
      <w:r w:rsidR="004D710C">
        <w:rPr>
          <w:rFonts w:ascii="Times New Roman" w:eastAsia="Times New Roman" w:hAnsi="Times New Roman" w:cs="Times New Roman"/>
          <w:color w:val="000000"/>
          <w:sz w:val="28"/>
          <w:szCs w:val="28"/>
          <w:lang w:val="en-US" w:eastAsia="ru-RU"/>
        </w:rPr>
        <w:t>selected</w:t>
      </w:r>
      <w:r w:rsidRPr="0075176B">
        <w:rPr>
          <w:rFonts w:ascii="Times New Roman" w:eastAsia="Times New Roman" w:hAnsi="Times New Roman" w:cs="Times New Roman"/>
          <w:color w:val="000000"/>
          <w:sz w:val="28"/>
          <w:szCs w:val="28"/>
          <w:lang w:val="en-US" w:eastAsia="ru-RU"/>
        </w:rPr>
        <w:t xml:space="preserve"> by the Organization Comm</w:t>
      </w:r>
      <w:r w:rsidR="001F2F1C">
        <w:rPr>
          <w:rFonts w:ascii="Times New Roman" w:eastAsia="Times New Roman" w:hAnsi="Times New Roman" w:cs="Times New Roman"/>
          <w:color w:val="000000"/>
          <w:sz w:val="28"/>
          <w:szCs w:val="28"/>
          <w:lang w:val="en-US" w:eastAsia="ru-RU"/>
        </w:rPr>
        <w:t>ittee will be published in the j</w:t>
      </w:r>
      <w:r w:rsidRPr="0075176B">
        <w:rPr>
          <w:rFonts w:ascii="Times New Roman" w:eastAsia="Times New Roman" w:hAnsi="Times New Roman" w:cs="Times New Roman"/>
          <w:color w:val="000000"/>
          <w:sz w:val="28"/>
          <w:szCs w:val="28"/>
          <w:lang w:val="en-US" w:eastAsia="ru-RU"/>
        </w:rPr>
        <w:t>ournal “</w:t>
      </w:r>
      <w:proofErr w:type="spellStart"/>
      <w:r w:rsidRPr="0075176B">
        <w:rPr>
          <w:rFonts w:ascii="Times New Roman" w:eastAsia="Times New Roman" w:hAnsi="Times New Roman" w:cs="Times New Roman"/>
          <w:color w:val="000000"/>
          <w:sz w:val="28"/>
          <w:szCs w:val="28"/>
          <w:lang w:val="en-US" w:eastAsia="ru-RU"/>
        </w:rPr>
        <w:t>Izvestia</w:t>
      </w:r>
      <w:proofErr w:type="spellEnd"/>
      <w:r w:rsidRPr="0075176B">
        <w:rPr>
          <w:rFonts w:ascii="Times New Roman" w:eastAsia="Times New Roman" w:hAnsi="Times New Roman" w:cs="Times New Roman"/>
          <w:color w:val="000000"/>
          <w:sz w:val="28"/>
          <w:szCs w:val="28"/>
          <w:lang w:val="en-US" w:eastAsia="ru-RU"/>
        </w:rPr>
        <w:t xml:space="preserve"> of Ural Federal University. Series 3 - Social and Political Sciences” (Ekaterinburg, Russia)</w:t>
      </w:r>
    </w:p>
    <w:p w:rsidR="0075176B" w:rsidRPr="0075176B" w:rsidRDefault="0075176B" w:rsidP="0075176B">
      <w:pPr>
        <w:spacing w:line="276" w:lineRule="auto"/>
        <w:ind w:firstLine="0"/>
        <w:rPr>
          <w:rFonts w:ascii="Times New Roman" w:eastAsia="Times New Roman" w:hAnsi="Times New Roman" w:cs="Times New Roman"/>
          <w:sz w:val="28"/>
          <w:szCs w:val="28"/>
          <w:lang w:val="en-US" w:eastAsia="ru-RU"/>
        </w:rPr>
      </w:pPr>
    </w:p>
    <w:p w:rsidR="0075176B" w:rsidRPr="0075176B" w:rsidRDefault="0075176B" w:rsidP="0075176B">
      <w:pPr>
        <w:spacing w:line="276" w:lineRule="auto"/>
        <w:ind w:firstLine="0"/>
        <w:rPr>
          <w:rFonts w:ascii="Times New Roman" w:eastAsia="Times New Roman" w:hAnsi="Times New Roman" w:cs="Times New Roman"/>
          <w:sz w:val="28"/>
          <w:szCs w:val="28"/>
          <w:lang w:val="en-US" w:eastAsia="ru-RU"/>
        </w:rPr>
      </w:pPr>
      <w:r w:rsidRPr="0075176B">
        <w:rPr>
          <w:rFonts w:ascii="Times New Roman" w:eastAsia="Times New Roman" w:hAnsi="Times New Roman" w:cs="Times New Roman"/>
          <w:i/>
          <w:color w:val="000000"/>
          <w:sz w:val="28"/>
          <w:szCs w:val="28"/>
          <w:lang w:val="en-US" w:eastAsia="ru-RU"/>
        </w:rPr>
        <w:t>Conference languages</w:t>
      </w:r>
      <w:r w:rsidRPr="0075176B">
        <w:rPr>
          <w:rFonts w:ascii="Times New Roman" w:eastAsia="Times New Roman" w:hAnsi="Times New Roman" w:cs="Times New Roman"/>
          <w:color w:val="000000"/>
          <w:sz w:val="28"/>
          <w:szCs w:val="28"/>
          <w:lang w:val="en-US" w:eastAsia="ru-RU"/>
        </w:rPr>
        <w:t>: English, Russian</w:t>
      </w:r>
    </w:p>
    <w:p w:rsidR="0075176B" w:rsidRPr="0075176B" w:rsidRDefault="0075176B" w:rsidP="0075176B">
      <w:pPr>
        <w:spacing w:line="276" w:lineRule="auto"/>
        <w:ind w:firstLine="0"/>
        <w:rPr>
          <w:rFonts w:ascii="Times New Roman" w:eastAsia="Times New Roman" w:hAnsi="Times New Roman" w:cs="Times New Roman"/>
          <w:sz w:val="28"/>
          <w:szCs w:val="28"/>
          <w:lang w:val="en-US" w:eastAsia="ru-RU"/>
        </w:rPr>
      </w:pPr>
    </w:p>
    <w:p w:rsidR="0075176B" w:rsidRPr="0075176B" w:rsidRDefault="0075176B" w:rsidP="0075176B">
      <w:pPr>
        <w:spacing w:line="276" w:lineRule="auto"/>
        <w:ind w:firstLine="0"/>
        <w:rPr>
          <w:rFonts w:ascii="Times New Roman" w:eastAsia="Times New Roman" w:hAnsi="Times New Roman" w:cs="Times New Roman"/>
          <w:sz w:val="28"/>
          <w:szCs w:val="28"/>
          <w:lang w:val="en-US" w:eastAsia="ru-RU"/>
        </w:rPr>
      </w:pPr>
      <w:r w:rsidRPr="0075176B">
        <w:rPr>
          <w:rFonts w:ascii="Times New Roman" w:eastAsia="Times New Roman" w:hAnsi="Times New Roman" w:cs="Times New Roman"/>
          <w:color w:val="000000"/>
          <w:sz w:val="28"/>
          <w:szCs w:val="28"/>
          <w:lang w:val="en-US" w:eastAsia="ru-RU"/>
        </w:rPr>
        <w:t>Keynote speakers will include:</w:t>
      </w:r>
    </w:p>
    <w:p w:rsidR="0075176B" w:rsidRPr="0075176B" w:rsidRDefault="0075176B" w:rsidP="0075176B">
      <w:pPr>
        <w:spacing w:line="276" w:lineRule="auto"/>
        <w:ind w:firstLine="0"/>
        <w:rPr>
          <w:rFonts w:ascii="Times New Roman" w:eastAsia="Times New Roman" w:hAnsi="Times New Roman" w:cs="Times New Roman"/>
          <w:sz w:val="28"/>
          <w:szCs w:val="28"/>
          <w:lang w:val="en-US" w:eastAsia="ru-RU"/>
        </w:rPr>
      </w:pPr>
      <w:r w:rsidRPr="0075176B">
        <w:rPr>
          <w:rFonts w:ascii="Times New Roman" w:eastAsia="Times New Roman" w:hAnsi="Times New Roman" w:cs="Times New Roman"/>
          <w:color w:val="000000"/>
          <w:sz w:val="28"/>
          <w:szCs w:val="28"/>
          <w:lang w:val="en-US" w:eastAsia="ru-RU"/>
        </w:rPr>
        <w:t xml:space="preserve">Maxim </w:t>
      </w:r>
      <w:proofErr w:type="spellStart"/>
      <w:r w:rsidRPr="0075176B">
        <w:rPr>
          <w:rFonts w:ascii="Times New Roman" w:eastAsia="Times New Roman" w:hAnsi="Times New Roman" w:cs="Times New Roman"/>
          <w:color w:val="000000"/>
          <w:sz w:val="28"/>
          <w:szCs w:val="28"/>
          <w:lang w:val="en-US" w:eastAsia="ru-RU"/>
        </w:rPr>
        <w:t>Khomyakov</w:t>
      </w:r>
      <w:proofErr w:type="spellEnd"/>
      <w:r w:rsidRPr="0075176B">
        <w:rPr>
          <w:rFonts w:ascii="Times New Roman" w:eastAsia="Times New Roman" w:hAnsi="Times New Roman" w:cs="Times New Roman"/>
          <w:color w:val="000000"/>
          <w:sz w:val="28"/>
          <w:szCs w:val="28"/>
          <w:lang w:val="en-US" w:eastAsia="ru-RU"/>
        </w:rPr>
        <w:t xml:space="preserve"> (Ural Federal University, Russia)</w:t>
      </w:r>
    </w:p>
    <w:p w:rsidR="004D710C" w:rsidRDefault="004D710C" w:rsidP="0075176B">
      <w:pPr>
        <w:spacing w:line="276" w:lineRule="auto"/>
        <w:ind w:firstLine="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Vlad </w:t>
      </w:r>
      <w:proofErr w:type="spellStart"/>
      <w:r>
        <w:rPr>
          <w:rFonts w:ascii="Times New Roman" w:eastAsia="Times New Roman" w:hAnsi="Times New Roman" w:cs="Times New Roman"/>
          <w:color w:val="000000"/>
          <w:sz w:val="28"/>
          <w:szCs w:val="28"/>
          <w:lang w:val="en-US" w:eastAsia="ru-RU"/>
        </w:rPr>
        <w:t>Strukov</w:t>
      </w:r>
      <w:proofErr w:type="spellEnd"/>
      <w:r>
        <w:rPr>
          <w:rFonts w:ascii="Times New Roman" w:eastAsia="Times New Roman" w:hAnsi="Times New Roman" w:cs="Times New Roman"/>
          <w:color w:val="000000"/>
          <w:sz w:val="28"/>
          <w:szCs w:val="28"/>
          <w:lang w:val="en-US" w:eastAsia="ru-RU"/>
        </w:rPr>
        <w:t xml:space="preserve"> (Leeds University, Great Britain)</w:t>
      </w:r>
    </w:p>
    <w:p w:rsidR="0075176B" w:rsidRPr="0075176B" w:rsidRDefault="0075176B" w:rsidP="0075176B">
      <w:pPr>
        <w:spacing w:line="276" w:lineRule="auto"/>
        <w:ind w:firstLine="0"/>
        <w:rPr>
          <w:rFonts w:ascii="Times New Roman" w:eastAsia="Times New Roman" w:hAnsi="Times New Roman" w:cs="Times New Roman"/>
          <w:sz w:val="28"/>
          <w:szCs w:val="28"/>
          <w:lang w:val="en-US" w:eastAsia="ru-RU"/>
        </w:rPr>
      </w:pPr>
      <w:r w:rsidRPr="0075176B">
        <w:rPr>
          <w:rFonts w:ascii="Times New Roman" w:eastAsia="Times New Roman" w:hAnsi="Times New Roman" w:cs="Times New Roman"/>
          <w:color w:val="000000"/>
          <w:sz w:val="28"/>
          <w:szCs w:val="28"/>
          <w:lang w:val="en-US" w:eastAsia="ru-RU"/>
        </w:rPr>
        <w:t xml:space="preserve">Elena </w:t>
      </w:r>
      <w:proofErr w:type="spellStart"/>
      <w:r w:rsidRPr="0075176B">
        <w:rPr>
          <w:rFonts w:ascii="Times New Roman" w:eastAsia="Times New Roman" w:hAnsi="Times New Roman" w:cs="Times New Roman"/>
          <w:color w:val="000000"/>
          <w:sz w:val="28"/>
          <w:szCs w:val="28"/>
          <w:lang w:val="en-US" w:eastAsia="ru-RU"/>
        </w:rPr>
        <w:t>Trubina</w:t>
      </w:r>
      <w:proofErr w:type="spellEnd"/>
      <w:r w:rsidRPr="0075176B">
        <w:rPr>
          <w:rFonts w:ascii="Times New Roman" w:eastAsia="Times New Roman" w:hAnsi="Times New Roman" w:cs="Times New Roman"/>
          <w:color w:val="000000"/>
          <w:sz w:val="28"/>
          <w:szCs w:val="28"/>
          <w:lang w:val="en-US" w:eastAsia="ru-RU"/>
        </w:rPr>
        <w:t xml:space="preserve"> (Ural Federal University, Russia)</w:t>
      </w:r>
    </w:p>
    <w:p w:rsidR="0075176B" w:rsidRDefault="0075176B" w:rsidP="0075176B">
      <w:pPr>
        <w:spacing w:line="276" w:lineRule="auto"/>
        <w:ind w:firstLine="0"/>
        <w:rPr>
          <w:rFonts w:ascii="Times New Roman" w:eastAsia="Times New Roman" w:hAnsi="Times New Roman" w:cs="Times New Roman"/>
          <w:sz w:val="28"/>
          <w:szCs w:val="28"/>
          <w:lang w:val="en-US" w:eastAsia="ru-RU"/>
        </w:rPr>
      </w:pPr>
    </w:p>
    <w:p w:rsidR="0075176B" w:rsidRPr="0075176B" w:rsidRDefault="0075176B" w:rsidP="0075176B">
      <w:pPr>
        <w:spacing w:line="276" w:lineRule="auto"/>
        <w:ind w:firstLine="0"/>
        <w:rPr>
          <w:rFonts w:ascii="Times New Roman" w:eastAsia="Times New Roman" w:hAnsi="Times New Roman" w:cs="Times New Roman"/>
          <w:sz w:val="28"/>
          <w:szCs w:val="28"/>
          <w:lang w:val="en-US" w:eastAsia="ru-RU"/>
        </w:rPr>
      </w:pPr>
      <w:r w:rsidRPr="0075176B">
        <w:rPr>
          <w:rFonts w:ascii="Times New Roman" w:eastAsia="Times New Roman" w:hAnsi="Times New Roman" w:cs="Times New Roman"/>
          <w:i/>
          <w:color w:val="000000"/>
          <w:sz w:val="28"/>
          <w:szCs w:val="28"/>
          <w:lang w:val="en-US" w:eastAsia="ru-RU"/>
        </w:rPr>
        <w:t>Application requirements</w:t>
      </w:r>
      <w:r w:rsidRPr="0075176B">
        <w:rPr>
          <w:rFonts w:ascii="Times New Roman" w:eastAsia="Times New Roman" w:hAnsi="Times New Roman" w:cs="Times New Roman"/>
          <w:color w:val="000000"/>
          <w:sz w:val="28"/>
          <w:szCs w:val="28"/>
          <w:lang w:val="en-US" w:eastAsia="ru-RU"/>
        </w:rPr>
        <w:t>:</w:t>
      </w:r>
    </w:p>
    <w:p w:rsidR="00264395" w:rsidRPr="00AF5E3E" w:rsidRDefault="004D710C" w:rsidP="0075176B">
      <w:pPr>
        <w:spacing w:line="276" w:lineRule="auto"/>
        <w:ind w:firstLine="0"/>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 xml:space="preserve">Please, send the information including your name, position, </w:t>
      </w:r>
      <w:r w:rsidR="00DD58C2">
        <w:rPr>
          <w:rFonts w:ascii="Times New Roman" w:eastAsia="Times New Roman" w:hAnsi="Times New Roman" w:cs="Times New Roman"/>
          <w:color w:val="000000"/>
          <w:sz w:val="28"/>
          <w:szCs w:val="28"/>
          <w:lang w:val="en-US" w:eastAsia="ru-RU"/>
        </w:rPr>
        <w:t xml:space="preserve">institution, </w:t>
      </w:r>
      <w:bookmarkStart w:id="0" w:name="_GoBack"/>
      <w:bookmarkEnd w:id="0"/>
      <w:r>
        <w:rPr>
          <w:rFonts w:ascii="Times New Roman" w:eastAsia="Times New Roman" w:hAnsi="Times New Roman" w:cs="Times New Roman"/>
          <w:color w:val="000000"/>
          <w:sz w:val="28"/>
          <w:szCs w:val="28"/>
          <w:lang w:val="en-US" w:eastAsia="ru-RU"/>
        </w:rPr>
        <w:t xml:space="preserve">contact details, the title of your presentation and </w:t>
      </w:r>
      <w:r w:rsidRPr="0075176B">
        <w:rPr>
          <w:rFonts w:ascii="Times New Roman" w:eastAsia="Times New Roman" w:hAnsi="Times New Roman" w:cs="Times New Roman"/>
          <w:color w:val="000000"/>
          <w:sz w:val="28"/>
          <w:szCs w:val="28"/>
          <w:lang w:val="en-US" w:eastAsia="ru-RU"/>
        </w:rPr>
        <w:t>a 300-word abstract (in English or Russian)</w:t>
      </w:r>
      <w:r>
        <w:rPr>
          <w:rFonts w:ascii="Times New Roman" w:eastAsia="Times New Roman" w:hAnsi="Times New Roman" w:cs="Times New Roman"/>
          <w:color w:val="000000"/>
          <w:sz w:val="28"/>
          <w:szCs w:val="28"/>
          <w:lang w:val="en-US" w:eastAsia="ru-RU"/>
        </w:rPr>
        <w:t xml:space="preserve"> before </w:t>
      </w:r>
      <w:r w:rsidR="0075176B" w:rsidRPr="0075176B">
        <w:rPr>
          <w:rFonts w:ascii="Times New Roman" w:eastAsia="Times New Roman" w:hAnsi="Times New Roman" w:cs="Times New Roman"/>
          <w:b/>
          <w:bCs/>
          <w:color w:val="000000"/>
          <w:sz w:val="28"/>
          <w:szCs w:val="28"/>
          <w:lang w:val="en-US" w:eastAsia="ru-RU"/>
        </w:rPr>
        <w:t xml:space="preserve">March </w:t>
      </w:r>
      <w:r>
        <w:rPr>
          <w:rFonts w:ascii="Times New Roman" w:eastAsia="Times New Roman" w:hAnsi="Times New Roman" w:cs="Times New Roman"/>
          <w:b/>
          <w:bCs/>
          <w:color w:val="000000"/>
          <w:sz w:val="28"/>
          <w:szCs w:val="28"/>
          <w:lang w:val="en-US" w:eastAsia="ru-RU"/>
        </w:rPr>
        <w:t>2,</w:t>
      </w:r>
      <w:r w:rsidR="0075176B" w:rsidRPr="0075176B">
        <w:rPr>
          <w:rFonts w:ascii="Times New Roman" w:eastAsia="Times New Roman" w:hAnsi="Times New Roman" w:cs="Times New Roman"/>
          <w:b/>
          <w:bCs/>
          <w:color w:val="000000"/>
          <w:sz w:val="28"/>
          <w:szCs w:val="28"/>
          <w:lang w:val="en-US" w:eastAsia="ru-RU"/>
        </w:rPr>
        <w:t xml:space="preserve"> 2014</w:t>
      </w:r>
      <w:r>
        <w:rPr>
          <w:rFonts w:ascii="Times New Roman" w:eastAsia="Times New Roman" w:hAnsi="Times New Roman" w:cs="Times New Roman"/>
          <w:b/>
          <w:bCs/>
          <w:color w:val="000000"/>
          <w:sz w:val="28"/>
          <w:szCs w:val="28"/>
          <w:lang w:val="en-US" w:eastAsia="ru-RU"/>
        </w:rPr>
        <w:t xml:space="preserve"> </w:t>
      </w:r>
      <w:r>
        <w:rPr>
          <w:rFonts w:ascii="Times New Roman" w:eastAsia="Times New Roman" w:hAnsi="Times New Roman" w:cs="Times New Roman"/>
          <w:bCs/>
          <w:color w:val="000000"/>
          <w:sz w:val="28"/>
          <w:szCs w:val="28"/>
          <w:lang w:val="en-US" w:eastAsia="ru-RU"/>
        </w:rPr>
        <w:t xml:space="preserve">to </w:t>
      </w:r>
      <w:r w:rsidRPr="0075176B">
        <w:rPr>
          <w:rFonts w:ascii="Times New Roman" w:eastAsia="Times New Roman" w:hAnsi="Times New Roman" w:cs="Times New Roman"/>
          <w:b/>
          <w:bCs/>
          <w:color w:val="000000"/>
          <w:sz w:val="28"/>
          <w:szCs w:val="28"/>
          <w:lang w:val="en-US" w:eastAsia="ru-RU"/>
        </w:rPr>
        <w:t>isps.politphilos@gmail.com</w:t>
      </w:r>
      <w:r w:rsidR="0075176B" w:rsidRPr="0075176B">
        <w:rPr>
          <w:rFonts w:ascii="Times New Roman" w:eastAsia="Times New Roman" w:hAnsi="Times New Roman" w:cs="Times New Roman"/>
          <w:color w:val="000000"/>
          <w:sz w:val="28"/>
          <w:szCs w:val="28"/>
          <w:lang w:val="en-US" w:eastAsia="ru-RU"/>
        </w:rPr>
        <w:t xml:space="preserve">. Those selected to give presentations at the conference will be contacted by </w:t>
      </w:r>
      <w:r w:rsidR="0075176B" w:rsidRPr="0075176B">
        <w:rPr>
          <w:rFonts w:ascii="Times New Roman" w:eastAsia="Times New Roman" w:hAnsi="Times New Roman" w:cs="Times New Roman"/>
          <w:b/>
          <w:bCs/>
          <w:color w:val="000000"/>
          <w:sz w:val="28"/>
          <w:szCs w:val="28"/>
          <w:lang w:val="en-US" w:eastAsia="ru-RU"/>
        </w:rPr>
        <w:t xml:space="preserve">March </w:t>
      </w:r>
      <w:r>
        <w:rPr>
          <w:rFonts w:ascii="Times New Roman" w:eastAsia="Times New Roman" w:hAnsi="Times New Roman" w:cs="Times New Roman"/>
          <w:b/>
          <w:bCs/>
          <w:color w:val="000000"/>
          <w:sz w:val="28"/>
          <w:szCs w:val="28"/>
          <w:lang w:val="en-US" w:eastAsia="ru-RU"/>
        </w:rPr>
        <w:t>15</w:t>
      </w:r>
      <w:r w:rsidR="0075176B" w:rsidRPr="0075176B">
        <w:rPr>
          <w:rFonts w:ascii="Times New Roman" w:eastAsia="Times New Roman" w:hAnsi="Times New Roman" w:cs="Times New Roman"/>
          <w:b/>
          <w:bCs/>
          <w:color w:val="000000"/>
          <w:sz w:val="28"/>
          <w:szCs w:val="28"/>
          <w:lang w:val="en-US" w:eastAsia="ru-RU"/>
        </w:rPr>
        <w:t>, 2014</w:t>
      </w:r>
      <w:r w:rsidR="0075176B" w:rsidRPr="0075176B">
        <w:rPr>
          <w:rFonts w:ascii="Times New Roman" w:eastAsia="Times New Roman" w:hAnsi="Times New Roman" w:cs="Times New Roman"/>
          <w:color w:val="000000"/>
          <w:sz w:val="28"/>
          <w:szCs w:val="28"/>
          <w:lang w:val="en-US" w:eastAsia="ru-RU"/>
        </w:rPr>
        <w:t>.</w:t>
      </w:r>
    </w:p>
    <w:sectPr w:rsidR="00264395" w:rsidRPr="00AF5E3E" w:rsidSect="0075176B">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46960"/>
    <w:multiLevelType w:val="multilevel"/>
    <w:tmpl w:val="B898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D243B"/>
    <w:multiLevelType w:val="multilevel"/>
    <w:tmpl w:val="5730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6E50DE"/>
    <w:multiLevelType w:val="multilevel"/>
    <w:tmpl w:val="2FEC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DA4FA4"/>
    <w:multiLevelType w:val="hybridMultilevel"/>
    <w:tmpl w:val="0A6E9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47D"/>
    <w:rsid w:val="00062ECD"/>
    <w:rsid w:val="001F2F1C"/>
    <w:rsid w:val="00246D16"/>
    <w:rsid w:val="00264395"/>
    <w:rsid w:val="002A07F4"/>
    <w:rsid w:val="003D4B50"/>
    <w:rsid w:val="004664E8"/>
    <w:rsid w:val="004D710C"/>
    <w:rsid w:val="0050688B"/>
    <w:rsid w:val="00544052"/>
    <w:rsid w:val="00556E4F"/>
    <w:rsid w:val="00660ECE"/>
    <w:rsid w:val="0075176B"/>
    <w:rsid w:val="00794206"/>
    <w:rsid w:val="0083347D"/>
    <w:rsid w:val="008367D5"/>
    <w:rsid w:val="009074F6"/>
    <w:rsid w:val="00A34A28"/>
    <w:rsid w:val="00AC0F91"/>
    <w:rsid w:val="00AD62B4"/>
    <w:rsid w:val="00AF5E3E"/>
    <w:rsid w:val="00B87D10"/>
    <w:rsid w:val="00BC502E"/>
    <w:rsid w:val="00CE063B"/>
    <w:rsid w:val="00DD58C2"/>
    <w:rsid w:val="00DE12F8"/>
    <w:rsid w:val="00F12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47D"/>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347D"/>
    <w:rPr>
      <w:color w:val="0000FF"/>
      <w:u w:val="single"/>
    </w:rPr>
  </w:style>
  <w:style w:type="paragraph" w:styleId="a5">
    <w:name w:val="List Paragraph"/>
    <w:basedOn w:val="a"/>
    <w:uiPriority w:val="34"/>
    <w:qFormat/>
    <w:rsid w:val="00AD62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47D"/>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347D"/>
    <w:rPr>
      <w:color w:val="0000FF"/>
      <w:u w:val="single"/>
    </w:rPr>
  </w:style>
  <w:style w:type="paragraph" w:styleId="a5">
    <w:name w:val="List Paragraph"/>
    <w:basedOn w:val="a"/>
    <w:uiPriority w:val="34"/>
    <w:qFormat/>
    <w:rsid w:val="00AD6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21159">
      <w:bodyDiv w:val="1"/>
      <w:marLeft w:val="0"/>
      <w:marRight w:val="0"/>
      <w:marTop w:val="0"/>
      <w:marBottom w:val="0"/>
      <w:divBdr>
        <w:top w:val="none" w:sz="0" w:space="0" w:color="auto"/>
        <w:left w:val="none" w:sz="0" w:space="0" w:color="auto"/>
        <w:bottom w:val="none" w:sz="0" w:space="0" w:color="auto"/>
        <w:right w:val="none" w:sz="0" w:space="0" w:color="auto"/>
      </w:divBdr>
    </w:div>
    <w:div w:id="134999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532</Words>
  <Characters>3039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Меньшиков</dc:creator>
  <cp:lastModifiedBy>Меньшиков</cp:lastModifiedBy>
  <cp:revision>9</cp:revision>
  <cp:lastPrinted>2014-01-03T10:35:00Z</cp:lastPrinted>
  <dcterms:created xsi:type="dcterms:W3CDTF">2014-11-26T14:27:00Z</dcterms:created>
  <dcterms:modified xsi:type="dcterms:W3CDTF">2014-11-26T16:07:00Z</dcterms:modified>
</cp:coreProperties>
</file>