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F" w:rsidRDefault="005B6BC3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МЕЖДУНАРОДНЫХ И ВНЕШНЕЭКОНОМИЧЕСКИХ СВЯЗЕЙ</w:t>
      </w:r>
      <w:r w:rsidR="00DD60D7" w:rsidRPr="00DD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D7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DD60D7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 Н. ЕЛЬЦИНА</w:t>
      </w:r>
    </w:p>
    <w:p w:rsidR="00D838BA" w:rsidRDefault="00D838BA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ГЕНЕРАЛЬНОЕ КОНСУЛЬСТВО АЗЕРБАЙДЖАНСКОЙ РЕСПУБЛИКИ В ЕКАТЕРИНБУРГЕ</w:t>
      </w:r>
    </w:p>
    <w:p w:rsidR="0068329B" w:rsidRDefault="0068329B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«УРАЛ – ЕВРАЗИЯ»</w:t>
      </w:r>
    </w:p>
    <w:p w:rsidR="00DD60D7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D7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D7" w:rsidRDefault="005B6BC3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A1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D7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5B6BC3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6BC3">
        <w:rPr>
          <w:rFonts w:ascii="Times New Roman" w:hAnsi="Times New Roman" w:cs="Times New Roman"/>
          <w:b/>
          <w:sz w:val="28"/>
          <w:szCs w:val="28"/>
        </w:rPr>
        <w:t xml:space="preserve">ГЛОБАЛЬНЫЕ И РЕГИОНАЛЬНЫЕ ПРОБЛЕМЫ СОВРЕМЕННОСТИ: ИСТОКИ И ПЕРСПЕКТИВЫ. </w:t>
      </w:r>
    </w:p>
    <w:p w:rsidR="00DD60D7" w:rsidRDefault="005B6BC3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ВОСТОК И ЗАПАД</w:t>
      </w:r>
      <w:r w:rsidR="00DD60D7">
        <w:rPr>
          <w:rFonts w:ascii="Times New Roman" w:hAnsi="Times New Roman" w:cs="Times New Roman"/>
          <w:b/>
          <w:sz w:val="28"/>
          <w:szCs w:val="28"/>
        </w:rPr>
        <w:t>»</w:t>
      </w:r>
    </w:p>
    <w:p w:rsidR="00DD60D7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D7" w:rsidRDefault="00CA14E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6BC3">
        <w:rPr>
          <w:rFonts w:ascii="Times New Roman" w:hAnsi="Times New Roman" w:cs="Times New Roman"/>
          <w:b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60D7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6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60D7" w:rsidRDefault="00DD60D7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D7" w:rsidRDefault="005B6BC3" w:rsidP="00574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60D7">
        <w:rPr>
          <w:rFonts w:ascii="Times New Roman" w:hAnsi="Times New Roman" w:cs="Times New Roman"/>
          <w:sz w:val="28"/>
          <w:szCs w:val="28"/>
        </w:rPr>
        <w:t>. Екатеринбург</w:t>
      </w:r>
    </w:p>
    <w:p w:rsidR="00DD60D7" w:rsidRDefault="00DD60D7" w:rsidP="0057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370" w:rsidRDefault="00324370" w:rsidP="00453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федеральный университет при поддержке Министерства международных и внешнеэкономических связей Свердловской области</w:t>
      </w:r>
      <w:r w:rsidR="00453144">
        <w:rPr>
          <w:rFonts w:ascii="Times New Roman" w:hAnsi="Times New Roman" w:cs="Times New Roman"/>
          <w:sz w:val="28"/>
          <w:szCs w:val="28"/>
        </w:rPr>
        <w:t>, Генерального консульства Азербайджанской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Ассоциации «Урал-Евразия» проводит </w:t>
      </w:r>
      <w:r w:rsidR="00CA14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CA14E7">
        <w:rPr>
          <w:rFonts w:ascii="Times New Roman" w:hAnsi="Times New Roman" w:cs="Times New Roman"/>
          <w:sz w:val="28"/>
          <w:szCs w:val="28"/>
        </w:rPr>
        <w:t>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Х</w:t>
      </w:r>
      <w:r w:rsidR="009A18A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Международную научную конференцию «Глобальные и региональные проблемы современности: истоки и перспективы. Восток и Запад».</w:t>
      </w:r>
    </w:p>
    <w:p w:rsidR="00324370" w:rsidRDefault="00CA14E7" w:rsidP="00324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4370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4370">
        <w:rPr>
          <w:rFonts w:ascii="Times New Roman" w:hAnsi="Times New Roman" w:cs="Times New Roman"/>
          <w:sz w:val="28"/>
          <w:szCs w:val="28"/>
        </w:rPr>
        <w:t xml:space="preserve"> года проводится пленарное заседание. Основные темы пленарного заседания:</w:t>
      </w:r>
    </w:p>
    <w:p w:rsidR="00324370" w:rsidRDefault="00324370" w:rsidP="0032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евразийской безопасности в контексте деятельности Шанхайской Организации Сотрудничества</w:t>
      </w:r>
    </w:p>
    <w:p w:rsidR="00324370" w:rsidRPr="00324370" w:rsidRDefault="00324370" w:rsidP="0032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Европа в меняющемся мире.</w:t>
      </w:r>
    </w:p>
    <w:p w:rsidR="00324370" w:rsidRDefault="00324370" w:rsidP="00324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4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A14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молодежная конференция по секциям:</w:t>
      </w:r>
    </w:p>
    <w:p w:rsidR="00324370" w:rsidRDefault="00324370" w:rsidP="00324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Евразийская безопасность и ШОС</w:t>
      </w:r>
    </w:p>
    <w:p w:rsidR="00324370" w:rsidRDefault="00324370" w:rsidP="00324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Азербайджан: история и современность</w:t>
      </w:r>
    </w:p>
    <w:p w:rsidR="00143F7C" w:rsidRPr="009A18A2" w:rsidRDefault="00973719" w:rsidP="00324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>С</w:t>
      </w:r>
      <w:r w:rsidR="005F2562" w:rsidRPr="009A18A2">
        <w:rPr>
          <w:rFonts w:ascii="Times New Roman" w:hAnsi="Times New Roman" w:cs="Times New Roman"/>
          <w:sz w:val="28"/>
          <w:szCs w:val="28"/>
        </w:rPr>
        <w:t>тран</w:t>
      </w:r>
      <w:r w:rsidRPr="009A18A2">
        <w:rPr>
          <w:rFonts w:ascii="Times New Roman" w:hAnsi="Times New Roman" w:cs="Times New Roman"/>
          <w:sz w:val="28"/>
          <w:szCs w:val="28"/>
        </w:rPr>
        <w:t>ы</w:t>
      </w:r>
      <w:r w:rsidR="005F2562" w:rsidRPr="009A18A2">
        <w:rPr>
          <w:rFonts w:ascii="Times New Roman" w:hAnsi="Times New Roman" w:cs="Times New Roman"/>
          <w:sz w:val="28"/>
          <w:szCs w:val="28"/>
        </w:rPr>
        <w:t xml:space="preserve"> Европы и Азии</w:t>
      </w:r>
      <w:r w:rsidRPr="009A18A2">
        <w:rPr>
          <w:rFonts w:ascii="Times New Roman" w:hAnsi="Times New Roman" w:cs="Times New Roman"/>
          <w:sz w:val="28"/>
          <w:szCs w:val="28"/>
        </w:rPr>
        <w:t>: история и современность</w:t>
      </w:r>
    </w:p>
    <w:p w:rsidR="00835553" w:rsidRPr="009A18A2" w:rsidRDefault="00835553" w:rsidP="00324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 xml:space="preserve">Политические традиции и политическая культура стран Европы </w:t>
      </w:r>
      <w:r w:rsidR="00453144">
        <w:rPr>
          <w:rFonts w:ascii="Times New Roman" w:hAnsi="Times New Roman" w:cs="Times New Roman"/>
          <w:sz w:val="28"/>
          <w:szCs w:val="28"/>
        </w:rPr>
        <w:t xml:space="preserve">и Америки </w:t>
      </w:r>
      <w:r w:rsidRPr="009A18A2">
        <w:rPr>
          <w:rFonts w:ascii="Times New Roman" w:hAnsi="Times New Roman" w:cs="Times New Roman"/>
          <w:sz w:val="28"/>
          <w:szCs w:val="28"/>
        </w:rPr>
        <w:t xml:space="preserve">в </w:t>
      </w:r>
      <w:r w:rsidR="005F2562" w:rsidRPr="009A18A2">
        <w:rPr>
          <w:rFonts w:ascii="Times New Roman" w:hAnsi="Times New Roman" w:cs="Times New Roman"/>
          <w:sz w:val="28"/>
          <w:szCs w:val="28"/>
        </w:rPr>
        <w:t>Н</w:t>
      </w:r>
      <w:r w:rsidRPr="009A18A2">
        <w:rPr>
          <w:rFonts w:ascii="Times New Roman" w:hAnsi="Times New Roman" w:cs="Times New Roman"/>
          <w:sz w:val="28"/>
          <w:szCs w:val="28"/>
        </w:rPr>
        <w:t xml:space="preserve">овое и </w:t>
      </w:r>
      <w:r w:rsidR="005F2562" w:rsidRPr="009A18A2">
        <w:rPr>
          <w:rFonts w:ascii="Times New Roman" w:hAnsi="Times New Roman" w:cs="Times New Roman"/>
          <w:sz w:val="28"/>
          <w:szCs w:val="28"/>
        </w:rPr>
        <w:t>Н</w:t>
      </w:r>
      <w:r w:rsidRPr="009A18A2">
        <w:rPr>
          <w:rFonts w:ascii="Times New Roman" w:hAnsi="Times New Roman" w:cs="Times New Roman"/>
          <w:sz w:val="28"/>
          <w:szCs w:val="28"/>
        </w:rPr>
        <w:t>овейшее время</w:t>
      </w:r>
    </w:p>
    <w:p w:rsidR="00835553" w:rsidRPr="009A18A2" w:rsidRDefault="00835553" w:rsidP="003243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 w:rsidR="005F2562" w:rsidRPr="009A18A2">
        <w:rPr>
          <w:rFonts w:ascii="Times New Roman" w:hAnsi="Times New Roman" w:cs="Times New Roman"/>
          <w:sz w:val="28"/>
          <w:szCs w:val="28"/>
        </w:rPr>
        <w:t xml:space="preserve"> и </w:t>
      </w:r>
      <w:r w:rsidRPr="009A18A2">
        <w:rPr>
          <w:rFonts w:ascii="Times New Roman" w:hAnsi="Times New Roman" w:cs="Times New Roman"/>
          <w:sz w:val="28"/>
          <w:szCs w:val="28"/>
        </w:rPr>
        <w:t>геополитика во всемирной истории</w:t>
      </w:r>
    </w:p>
    <w:p w:rsidR="00324370" w:rsidRDefault="00D90176" w:rsidP="00324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 xml:space="preserve">Заявки для участия в конференции </w:t>
      </w:r>
      <w:r w:rsidR="00143F7C" w:rsidRPr="009A18A2">
        <w:rPr>
          <w:rFonts w:ascii="Times New Roman" w:hAnsi="Times New Roman" w:cs="Times New Roman"/>
          <w:sz w:val="28"/>
          <w:szCs w:val="28"/>
        </w:rPr>
        <w:t xml:space="preserve">и краткую аннотация доклада (500-600 знаков с пробелами) </w:t>
      </w:r>
      <w:r w:rsidRPr="009A18A2">
        <w:rPr>
          <w:rFonts w:ascii="Times New Roman" w:hAnsi="Times New Roman" w:cs="Times New Roman"/>
          <w:sz w:val="28"/>
          <w:szCs w:val="28"/>
        </w:rPr>
        <w:t xml:space="preserve">подавать по электронному адресу: </w:t>
      </w:r>
      <w:hyperlink r:id="rId6" w:history="1">
        <w:r w:rsidRPr="009A18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TurklarWorld</w:t>
        </w:r>
        <w:r w:rsidRPr="009A18A2">
          <w:rPr>
            <w:rStyle w:val="a4"/>
            <w:rFonts w:ascii="Times New Roman" w:hAnsi="Times New Roman" w:cs="Times New Roman"/>
            <w:sz w:val="28"/>
            <w:szCs w:val="28"/>
          </w:rPr>
          <w:t>2017@</w:t>
        </w:r>
        <w:r w:rsidRPr="009A18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18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8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14E7" w:rsidRPr="009A18A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9A18A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A14E7" w:rsidRPr="009A18A2">
        <w:rPr>
          <w:rFonts w:ascii="Times New Roman" w:hAnsi="Times New Roman" w:cs="Times New Roman"/>
          <w:sz w:val="28"/>
          <w:szCs w:val="28"/>
        </w:rPr>
        <w:t>9</w:t>
      </w:r>
      <w:r w:rsidRPr="009A18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553" w:rsidRPr="009A18A2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9A18A2">
        <w:rPr>
          <w:rFonts w:ascii="Times New Roman" w:hAnsi="Times New Roman" w:cs="Times New Roman"/>
          <w:sz w:val="28"/>
          <w:szCs w:val="28"/>
        </w:rPr>
        <w:t>.</w:t>
      </w:r>
      <w:r w:rsidR="00143F7C" w:rsidRPr="009A18A2">
        <w:rPr>
          <w:rFonts w:ascii="Times New Roman" w:hAnsi="Times New Roman" w:cs="Times New Roman"/>
          <w:sz w:val="28"/>
          <w:szCs w:val="28"/>
        </w:rPr>
        <w:t xml:space="preserve"> Телефон для справок </w:t>
      </w:r>
      <w:r w:rsidR="00453144">
        <w:rPr>
          <w:rFonts w:ascii="Times New Roman" w:hAnsi="Times New Roman" w:cs="Times New Roman"/>
          <w:sz w:val="28"/>
          <w:szCs w:val="28"/>
        </w:rPr>
        <w:t xml:space="preserve">+7 </w:t>
      </w:r>
      <w:r w:rsidR="00143F7C" w:rsidRPr="009A18A2">
        <w:rPr>
          <w:rFonts w:ascii="Times New Roman" w:hAnsi="Times New Roman" w:cs="Times New Roman"/>
          <w:sz w:val="28"/>
          <w:szCs w:val="28"/>
        </w:rPr>
        <w:t>(343)</w:t>
      </w:r>
      <w:r w:rsidR="00453144">
        <w:rPr>
          <w:rFonts w:ascii="Times New Roman" w:hAnsi="Times New Roman" w:cs="Times New Roman"/>
          <w:sz w:val="28"/>
          <w:szCs w:val="28"/>
        </w:rPr>
        <w:t xml:space="preserve"> 389-94-64</w:t>
      </w:r>
      <w:r w:rsidR="00143F7C" w:rsidRPr="009A18A2">
        <w:rPr>
          <w:rFonts w:ascii="Times New Roman" w:hAnsi="Times New Roman" w:cs="Times New Roman"/>
          <w:sz w:val="28"/>
          <w:szCs w:val="28"/>
        </w:rPr>
        <w:t xml:space="preserve"> – кафедра зарубежного регионоведения </w:t>
      </w:r>
      <w:proofErr w:type="spellStart"/>
      <w:r w:rsidR="00143F7C" w:rsidRPr="009A1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143F7C" w:rsidRPr="009A18A2">
        <w:rPr>
          <w:rFonts w:ascii="Times New Roman" w:hAnsi="Times New Roman" w:cs="Times New Roman"/>
          <w:sz w:val="28"/>
          <w:szCs w:val="28"/>
        </w:rPr>
        <w:t>.</w:t>
      </w:r>
    </w:p>
    <w:p w:rsidR="00143F7C" w:rsidRPr="009A18A2" w:rsidRDefault="00143F7C" w:rsidP="00324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>В рамках работы молодежных секций пройдет конкурс на лучший доклад, победители получат возможность бесплатной публикации.</w:t>
      </w:r>
    </w:p>
    <w:p w:rsidR="00143F7C" w:rsidRPr="009A18A2" w:rsidRDefault="00143F7C">
      <w:pPr>
        <w:rPr>
          <w:rFonts w:ascii="Times New Roman" w:hAnsi="Times New Roman" w:cs="Times New Roman"/>
          <w:sz w:val="28"/>
          <w:szCs w:val="28"/>
        </w:rPr>
      </w:pPr>
      <w:r w:rsidRPr="009A18A2">
        <w:rPr>
          <w:rFonts w:ascii="Times New Roman" w:hAnsi="Times New Roman" w:cs="Times New Roman"/>
          <w:sz w:val="28"/>
          <w:szCs w:val="28"/>
        </w:rPr>
        <w:t xml:space="preserve">Участие в конференции очное. Плата за участие – не взимается. </w:t>
      </w:r>
      <w:r w:rsidR="009A18A2" w:rsidRPr="009A18A2">
        <w:rPr>
          <w:rFonts w:ascii="Times New Roman" w:hAnsi="Times New Roman" w:cs="Times New Roman"/>
          <w:sz w:val="28"/>
          <w:szCs w:val="28"/>
        </w:rPr>
        <w:t>Заочное участие в конференции не предусмотрено.</w:t>
      </w:r>
    </w:p>
    <w:p w:rsidR="00835553" w:rsidRPr="009A18A2" w:rsidRDefault="00143F7C">
      <w:pPr>
        <w:rPr>
          <w:rFonts w:ascii="Times New Roman" w:hAnsi="Times New Roman" w:cs="Times New Roman"/>
          <w:b/>
          <w:sz w:val="28"/>
          <w:szCs w:val="28"/>
        </w:rPr>
      </w:pPr>
      <w:r w:rsidRPr="009A18A2">
        <w:rPr>
          <w:rFonts w:ascii="Times New Roman" w:hAnsi="Times New Roman" w:cs="Times New Roman"/>
          <w:b/>
          <w:sz w:val="28"/>
          <w:szCs w:val="28"/>
        </w:rPr>
        <w:t>Просим Вас ознакомить с этим письмом всех заинтересованных лиц.</w:t>
      </w:r>
    </w:p>
    <w:p w:rsidR="00835553" w:rsidRDefault="0083555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835553" w:rsidRPr="009A18A2" w:rsidRDefault="00835553" w:rsidP="008355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18A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35553" w:rsidRPr="009A18A2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53" w:rsidRPr="009A18A2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A2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r w:rsidR="009A18A2">
        <w:rPr>
          <w:rFonts w:ascii="Times New Roman" w:hAnsi="Times New Roman" w:cs="Times New Roman"/>
          <w:b/>
          <w:sz w:val="24"/>
          <w:szCs w:val="24"/>
        </w:rPr>
        <w:t xml:space="preserve"> молодежной конференции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ФИО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 xml:space="preserve">Кафедра, курс 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18A2">
        <w:rPr>
          <w:rFonts w:ascii="Times New Roman" w:hAnsi="Times New Roman" w:cs="Times New Roman"/>
          <w:sz w:val="24"/>
          <w:szCs w:val="24"/>
        </w:rPr>
        <w:t>-</w:t>
      </w:r>
      <w:r w:rsidRPr="009A18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18A2">
        <w:rPr>
          <w:rFonts w:ascii="Times New Roman" w:hAnsi="Times New Roman" w:cs="Times New Roman"/>
          <w:sz w:val="24"/>
          <w:szCs w:val="24"/>
        </w:rPr>
        <w:t xml:space="preserve"> (</w:t>
      </w:r>
      <w:r w:rsidRPr="009A18A2">
        <w:rPr>
          <w:rFonts w:ascii="Times New Roman" w:hAnsi="Times New Roman" w:cs="Times New Roman"/>
          <w:b/>
          <w:i/>
          <w:sz w:val="24"/>
          <w:szCs w:val="24"/>
        </w:rPr>
        <w:t>указать обязательно</w:t>
      </w:r>
      <w:r w:rsidRPr="009A18A2">
        <w:rPr>
          <w:rFonts w:ascii="Times New Roman" w:hAnsi="Times New Roman" w:cs="Times New Roman"/>
          <w:sz w:val="24"/>
          <w:szCs w:val="24"/>
        </w:rPr>
        <w:t>):_______________________________________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Научный руководитель автора:</w:t>
      </w:r>
    </w:p>
    <w:p w:rsidR="00835553" w:rsidRPr="009A18A2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835553" w:rsidRPr="00A46B7C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Ученое звание, степень (при наличии): ________________________________________</w:t>
      </w:r>
    </w:p>
    <w:p w:rsidR="00835553" w:rsidRPr="00A46B7C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53" w:rsidRPr="00A46B7C" w:rsidRDefault="00D50302" w:rsidP="0083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доклада: </w:t>
      </w:r>
    </w:p>
    <w:p w:rsidR="00324370" w:rsidRDefault="00324370" w:rsidP="00D503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0302" w:rsidRDefault="00D50302" w:rsidP="00D503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0302" w:rsidRDefault="00D50302" w:rsidP="00D503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D50302" w:rsidRPr="009A18A2" w:rsidRDefault="00D50302" w:rsidP="00D5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A2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D50302" w:rsidRDefault="00D50302" w:rsidP="00D5030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0302" w:rsidRPr="009A18A2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D50302" w:rsidRPr="009A18A2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D50302" w:rsidRPr="009A18A2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</w:p>
    <w:p w:rsidR="00D50302" w:rsidRPr="009A18A2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18A2">
        <w:rPr>
          <w:rFonts w:ascii="Times New Roman" w:hAnsi="Times New Roman" w:cs="Times New Roman"/>
          <w:sz w:val="24"/>
          <w:szCs w:val="24"/>
        </w:rPr>
        <w:t>-</w:t>
      </w:r>
      <w:r w:rsidRPr="009A18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18A2">
        <w:rPr>
          <w:rFonts w:ascii="Times New Roman" w:hAnsi="Times New Roman" w:cs="Times New Roman"/>
          <w:sz w:val="24"/>
          <w:szCs w:val="24"/>
        </w:rPr>
        <w:t xml:space="preserve"> (</w:t>
      </w:r>
      <w:r w:rsidRPr="009A18A2">
        <w:rPr>
          <w:rFonts w:ascii="Times New Roman" w:hAnsi="Times New Roman" w:cs="Times New Roman"/>
          <w:b/>
          <w:i/>
          <w:sz w:val="24"/>
          <w:szCs w:val="24"/>
        </w:rPr>
        <w:t>указать обязательно</w:t>
      </w:r>
      <w:r w:rsidRPr="009A18A2">
        <w:rPr>
          <w:rFonts w:ascii="Times New Roman" w:hAnsi="Times New Roman" w:cs="Times New Roman"/>
          <w:sz w:val="24"/>
          <w:szCs w:val="24"/>
        </w:rPr>
        <w:t>):_______________________________________</w:t>
      </w:r>
    </w:p>
    <w:p w:rsidR="00D50302" w:rsidRPr="00A46B7C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Ученое звание, степень (при наличии): ________________________________________</w:t>
      </w:r>
    </w:p>
    <w:p w:rsidR="00D50302" w:rsidRPr="00A46B7C" w:rsidRDefault="00D50302" w:rsidP="00D5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02" w:rsidRPr="00A46B7C" w:rsidRDefault="00D50302" w:rsidP="00D5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доклада: </w:t>
      </w:r>
    </w:p>
    <w:p w:rsidR="00D50302" w:rsidRDefault="00D50302" w:rsidP="00D503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0302" w:rsidRPr="00D50302" w:rsidRDefault="00D50302" w:rsidP="00D50302">
      <w:pPr>
        <w:rPr>
          <w:rFonts w:ascii="Times New Roman" w:hAnsi="Times New Roman" w:cs="Times New Roman"/>
          <w:i/>
          <w:sz w:val="28"/>
          <w:szCs w:val="28"/>
        </w:rPr>
      </w:pPr>
    </w:p>
    <w:p w:rsidR="00143F7C" w:rsidRDefault="00143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60D7" w:rsidRPr="006607D8" w:rsidRDefault="0068329B" w:rsidP="0057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</w:t>
      </w:r>
      <w:r w:rsidR="00DD60D7" w:rsidRPr="006607D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8329B" w:rsidRPr="0068329B" w:rsidRDefault="0068329B" w:rsidP="0068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D90176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</w:t>
      </w:r>
    </w:p>
    <w:p w:rsidR="00D90176" w:rsidRDefault="00CA14E7" w:rsidP="00D901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90176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628B4">
        <w:rPr>
          <w:rFonts w:ascii="Times New Roman" w:hAnsi="Times New Roman" w:cs="Times New Roman"/>
          <w:b/>
          <w:sz w:val="28"/>
          <w:szCs w:val="28"/>
        </w:rPr>
        <w:t>9</w:t>
      </w:r>
      <w:r w:rsidR="00D90176">
        <w:rPr>
          <w:rFonts w:ascii="Times New Roman" w:hAnsi="Times New Roman" w:cs="Times New Roman"/>
          <w:b/>
          <w:sz w:val="28"/>
          <w:szCs w:val="28"/>
        </w:rPr>
        <w:t xml:space="preserve"> г. Открытие конференции.</w:t>
      </w:r>
      <w:r w:rsidR="00D90176" w:rsidRPr="00D9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144" w:rsidRDefault="00453144" w:rsidP="00D9017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Пленарное заседание</w:t>
      </w:r>
    </w:p>
    <w:p w:rsidR="00D90176" w:rsidRDefault="00D90176" w:rsidP="00D901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0176">
        <w:rPr>
          <w:rFonts w:ascii="Times New Roman" w:hAnsi="Times New Roman" w:cs="Times New Roman"/>
          <w:color w:val="000000"/>
          <w:sz w:val="28"/>
          <w:szCs w:val="28"/>
        </w:rPr>
        <w:t>Козлов В</w:t>
      </w:r>
      <w:r>
        <w:rPr>
          <w:rFonts w:ascii="Times New Roman" w:hAnsi="Times New Roman" w:cs="Times New Roman"/>
          <w:color w:val="000000"/>
          <w:sz w:val="28"/>
          <w:szCs w:val="28"/>
        </w:rPr>
        <w:t>.В.,</w:t>
      </w:r>
      <w:r w:rsidRPr="00D90176">
        <w:rPr>
          <w:rFonts w:ascii="Times New Roman" w:hAnsi="Times New Roman" w:cs="Times New Roman"/>
          <w:color w:val="000000"/>
          <w:sz w:val="28"/>
          <w:szCs w:val="28"/>
        </w:rPr>
        <w:t xml:space="preserve"> министр международных и внешнеэкономических связей С</w:t>
      </w:r>
      <w:r>
        <w:rPr>
          <w:rFonts w:ascii="Times New Roman" w:hAnsi="Times New Roman" w:cs="Times New Roman"/>
          <w:color w:val="000000"/>
          <w:sz w:val="28"/>
          <w:szCs w:val="28"/>
        </w:rPr>
        <w:t>вердловской области</w:t>
      </w:r>
    </w:p>
    <w:p w:rsidR="0068329B" w:rsidRDefault="00176F7B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0176">
        <w:rPr>
          <w:rFonts w:ascii="Times New Roman" w:hAnsi="Times New Roman" w:cs="Times New Roman"/>
          <w:color w:val="000000"/>
          <w:sz w:val="28"/>
          <w:szCs w:val="28"/>
        </w:rPr>
        <w:t>Харлов А</w:t>
      </w:r>
      <w:r>
        <w:rPr>
          <w:rFonts w:ascii="Times New Roman" w:hAnsi="Times New Roman" w:cs="Times New Roman"/>
          <w:color w:val="000000"/>
          <w:sz w:val="28"/>
          <w:szCs w:val="28"/>
        </w:rPr>
        <w:t>.А.,</w:t>
      </w:r>
      <w:r w:rsidRPr="00D901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</w:t>
      </w:r>
      <w:r w:rsidR="00453144">
        <w:rPr>
          <w:rFonts w:ascii="Times New Roman" w:hAnsi="Times New Roman" w:cs="Times New Roman"/>
          <w:color w:val="000000"/>
          <w:sz w:val="28"/>
          <w:szCs w:val="28"/>
        </w:rPr>
        <w:t>тель МИД России в Екатеринбурге</w:t>
      </w:r>
    </w:p>
    <w:p w:rsidR="00453144" w:rsidRDefault="00453144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Курочкин С.А., проректор по международным связям</w:t>
      </w:r>
    </w:p>
    <w:p w:rsidR="00453144" w:rsidRDefault="00453144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Искандеров И.Ф., Генеральный консул Азербайджана</w:t>
      </w:r>
    </w:p>
    <w:p w:rsidR="00453144" w:rsidRDefault="00453144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Гэн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Липин, Генеральный консул Китая</w:t>
      </w:r>
    </w:p>
    <w:p w:rsidR="00453144" w:rsidRDefault="00453144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Салимжанов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Б., Генеральный консул Кыргызстана</w:t>
      </w:r>
    </w:p>
    <w:p w:rsidR="00453144" w:rsidRDefault="00453144" w:rsidP="0072051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Сафаров С., Генеральный консул Таджикистана</w:t>
      </w:r>
    </w:p>
    <w:p w:rsidR="00453144" w:rsidRDefault="00453144" w:rsidP="0072051A">
      <w:pPr>
        <w:rPr>
          <w:rFonts w:ascii="Times New Roman" w:hAnsi="Times New Roman" w:cs="Times New Roman"/>
          <w:b/>
          <w:sz w:val="28"/>
          <w:szCs w:val="28"/>
        </w:rPr>
      </w:pPr>
    </w:p>
    <w:p w:rsidR="00176F7B" w:rsidRDefault="00D90176" w:rsidP="00176F7B">
      <w:pPr>
        <w:jc w:val="both"/>
        <w:rPr>
          <w:rFonts w:ascii="Times New Roman" w:hAnsi="Times New Roman" w:cs="Times New Roman"/>
          <w:sz w:val="28"/>
          <w:szCs w:val="28"/>
        </w:rPr>
      </w:pPr>
      <w:r w:rsidRPr="00D90176">
        <w:rPr>
          <w:rFonts w:ascii="Times New Roman" w:hAnsi="Times New Roman" w:cs="Times New Roman"/>
          <w:b/>
          <w:sz w:val="28"/>
          <w:szCs w:val="28"/>
        </w:rPr>
        <w:t>Секция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7B">
        <w:rPr>
          <w:rFonts w:ascii="Times New Roman" w:hAnsi="Times New Roman" w:cs="Times New Roman"/>
          <w:b/>
          <w:sz w:val="28"/>
          <w:szCs w:val="28"/>
        </w:rPr>
        <w:t>Проблемы евразийской безопасности в контексте деятельности Шанхайской Организации Сотрудничества</w:t>
      </w:r>
    </w:p>
    <w:p w:rsidR="00D90176" w:rsidRPr="00176F7B" w:rsidRDefault="00CA14E7" w:rsidP="00176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</w:t>
      </w:r>
      <w:r w:rsidR="00176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176" w:rsidRPr="00176F7B">
        <w:rPr>
          <w:rFonts w:ascii="Times New Roman" w:hAnsi="Times New Roman" w:cs="Times New Roman"/>
          <w:b/>
          <w:sz w:val="28"/>
          <w:szCs w:val="28"/>
        </w:rPr>
        <w:t>Европа в меняющемся мире.</w:t>
      </w:r>
    </w:p>
    <w:p w:rsidR="00CA14E7" w:rsidRDefault="00CA14E7" w:rsidP="0072051A">
      <w:pPr>
        <w:rPr>
          <w:rFonts w:ascii="Times New Roman" w:hAnsi="Times New Roman" w:cs="Times New Roman"/>
          <w:sz w:val="28"/>
          <w:szCs w:val="28"/>
        </w:rPr>
      </w:pPr>
    </w:p>
    <w:p w:rsidR="0068329B" w:rsidRDefault="00176F7B" w:rsidP="00720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14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CA14E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 работа молодежных секций конференции</w:t>
      </w:r>
    </w:p>
    <w:p w:rsidR="006607D8" w:rsidRDefault="00660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7D8" w:rsidRDefault="006607D8" w:rsidP="00720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конференции:</w:t>
      </w:r>
    </w:p>
    <w:p w:rsidR="00791526" w:rsidRDefault="003E23BF" w:rsidP="00CA14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</w:t>
      </w:r>
      <w:r w:rsidR="0079152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91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пс</w:t>
      </w:r>
      <w:r w:rsidR="00791526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79152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директор УрГИ</w:t>
      </w:r>
      <w:bookmarkStart w:id="0" w:name="_GoBack"/>
      <w:bookmarkEnd w:id="0"/>
      <w:r w:rsidR="00791526">
        <w:rPr>
          <w:rFonts w:ascii="Times New Roman" w:hAnsi="Times New Roman" w:cs="Times New Roman"/>
          <w:sz w:val="28"/>
          <w:szCs w:val="28"/>
        </w:rPr>
        <w:t xml:space="preserve"> (председатель)</w:t>
      </w:r>
    </w:p>
    <w:p w:rsidR="00CA14E7" w:rsidRDefault="00CA14E7" w:rsidP="00CA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А.Г., </w:t>
      </w:r>
      <w:r w:rsidR="009A18A2">
        <w:rPr>
          <w:rFonts w:ascii="Times New Roman" w:hAnsi="Times New Roman" w:cs="Times New Roman"/>
          <w:sz w:val="28"/>
          <w:szCs w:val="28"/>
        </w:rPr>
        <w:t xml:space="preserve">д.и.н., </w:t>
      </w:r>
      <w:r>
        <w:rPr>
          <w:rFonts w:ascii="Times New Roman" w:hAnsi="Times New Roman" w:cs="Times New Roman"/>
          <w:sz w:val="28"/>
          <w:szCs w:val="28"/>
        </w:rPr>
        <w:t xml:space="preserve">зав. кафедрой зарубежного регионоведения, директор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Азербайджановедения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1526">
        <w:rPr>
          <w:rFonts w:ascii="Times New Roman" w:hAnsi="Times New Roman" w:cs="Times New Roman"/>
          <w:sz w:val="28"/>
          <w:szCs w:val="28"/>
        </w:rPr>
        <w:t>зам. председателя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07D8" w:rsidRDefault="006607D8" w:rsidP="0072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="009A18A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9A18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МО 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CA14E7">
        <w:rPr>
          <w:rFonts w:ascii="Times New Roman" w:hAnsi="Times New Roman" w:cs="Times New Roman"/>
          <w:sz w:val="28"/>
          <w:szCs w:val="28"/>
        </w:rPr>
        <w:t xml:space="preserve"> (зам. председателя)</w:t>
      </w:r>
    </w:p>
    <w:p w:rsidR="009A18A2" w:rsidRDefault="009A18A2" w:rsidP="009A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 И.Ф., Генеральный консул Азербайджанской Республики в Екатеринбурге</w:t>
      </w:r>
      <w:r w:rsidR="00D50302">
        <w:rPr>
          <w:rFonts w:ascii="Times New Roman" w:hAnsi="Times New Roman" w:cs="Times New Roman"/>
          <w:sz w:val="28"/>
          <w:szCs w:val="28"/>
        </w:rPr>
        <w:t xml:space="preserve"> (зам. председателя)</w:t>
      </w:r>
    </w:p>
    <w:p w:rsidR="006607D8" w:rsidRDefault="006607D8" w:rsidP="0072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Жериборов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зам. директора Ассоциации «Урал – Евразия»</w:t>
      </w:r>
      <w:r w:rsidR="00D50302">
        <w:rPr>
          <w:rFonts w:ascii="Times New Roman" w:hAnsi="Times New Roman" w:cs="Times New Roman"/>
          <w:sz w:val="28"/>
          <w:szCs w:val="28"/>
        </w:rPr>
        <w:t xml:space="preserve"> (зам. председателя)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302" w:rsidRDefault="00D50302" w:rsidP="00D5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Л.Я.,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зарубежного регионоведения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D50302" w:rsidRDefault="00D50302" w:rsidP="00D5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Ю.П.,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зарубежного регионоведения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176F7B" w:rsidRDefault="00176F7B" w:rsidP="0072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 Т.П., </w:t>
      </w:r>
      <w:proofErr w:type="spellStart"/>
      <w:r w:rsidR="009A18A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9A18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зарубежного регионоведения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176F7B" w:rsidRDefault="00176F7B" w:rsidP="007205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</w:t>
      </w:r>
      <w:r w:rsidR="009A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8A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9A18A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зарубежного регионоведения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CA14E7" w:rsidRDefault="00CA14E7" w:rsidP="0072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Созинова К.А., </w:t>
      </w:r>
      <w:proofErr w:type="spellStart"/>
      <w:r w:rsidR="009A18A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9A18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ст. преподаватель кафедры зарубежного регионоведения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(ученый секретарь конференции)</w:t>
      </w:r>
    </w:p>
    <w:p w:rsidR="005F7CFC" w:rsidRDefault="005F7CFC" w:rsidP="0072051A">
      <w:pPr>
        <w:rPr>
          <w:rFonts w:ascii="Times New Roman" w:hAnsi="Times New Roman" w:cs="Times New Roman"/>
          <w:sz w:val="28"/>
          <w:szCs w:val="28"/>
        </w:rPr>
      </w:pPr>
    </w:p>
    <w:p w:rsidR="005F7CFC" w:rsidRDefault="005F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3"/>
        <w:gridCol w:w="6422"/>
      </w:tblGrid>
      <w:tr w:rsidR="005F7CFC" w:rsidRPr="008B3B68" w:rsidTr="005A2FEC">
        <w:tc>
          <w:tcPr>
            <w:tcW w:w="2923" w:type="dxa"/>
          </w:tcPr>
          <w:p w:rsidR="005F7CFC" w:rsidRPr="008B3B68" w:rsidRDefault="005F7CFC" w:rsidP="005A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мероприятия</w:t>
            </w:r>
          </w:p>
        </w:tc>
        <w:tc>
          <w:tcPr>
            <w:tcW w:w="6422" w:type="dxa"/>
          </w:tcPr>
          <w:p w:rsidR="005F7CFC" w:rsidRDefault="005F7CFC" w:rsidP="005F7CFC">
            <w:pPr>
              <w:widowControl w:val="0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 до представителей дип. корпуса стран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ентральной </w:t>
            </w:r>
            <w:r w:rsidRPr="00C40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зии</w:t>
            </w:r>
            <w:r w:rsidRPr="00C40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Азербайджана преимуществ укрепления сотрудничества с Россией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контексте деятельности Шанхайской Организации Сотрудничества</w:t>
            </w:r>
            <w:r w:rsidRPr="00E14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F7CFC" w:rsidRPr="00E14D67" w:rsidRDefault="005F7CFC" w:rsidP="005F7CFC">
            <w:pPr>
              <w:widowControl w:val="0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C" w:rsidRPr="008B3B68" w:rsidTr="005A2FEC">
        <w:tc>
          <w:tcPr>
            <w:tcW w:w="2923" w:type="dxa"/>
          </w:tcPr>
          <w:p w:rsidR="005F7CFC" w:rsidRPr="008B3B68" w:rsidRDefault="005F7CFC" w:rsidP="005A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конференции</w:t>
            </w:r>
          </w:p>
        </w:tc>
        <w:tc>
          <w:tcPr>
            <w:tcW w:w="6422" w:type="dxa"/>
          </w:tcPr>
          <w:p w:rsidR="005F7CFC" w:rsidRPr="00C4048E" w:rsidRDefault="005F7CFC" w:rsidP="005F7CFC">
            <w:pPr>
              <w:widowControl w:val="0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 является ежегодной, проводится с 2008 года, в ней принимают участие исследователи, преподаватели и студенты вузов России и зарубежных стран.</w:t>
            </w:r>
          </w:p>
        </w:tc>
      </w:tr>
      <w:tr w:rsidR="005F7CFC" w:rsidRPr="008B3B68" w:rsidTr="005A2FEC">
        <w:tc>
          <w:tcPr>
            <w:tcW w:w="2923" w:type="dxa"/>
          </w:tcPr>
          <w:p w:rsidR="005F7CFC" w:rsidRDefault="005F7CFC" w:rsidP="005A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участники</w:t>
            </w:r>
          </w:p>
        </w:tc>
        <w:tc>
          <w:tcPr>
            <w:tcW w:w="6422" w:type="dxa"/>
          </w:tcPr>
          <w:p w:rsidR="005F7CFC" w:rsidRDefault="005F7CFC" w:rsidP="005F7CFC">
            <w:pPr>
              <w:widowControl w:val="0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представителей дипломатического корпуса, в конференции примут участие студенты и аспиранты из Азербайджана, Киргизии, Казахстана, Китая, Таджикистана. Ожидается также приезд исследователей из Киргизии и Азербайджана.</w:t>
            </w:r>
          </w:p>
        </w:tc>
      </w:tr>
    </w:tbl>
    <w:p w:rsidR="005F7CFC" w:rsidRPr="005F7CFC" w:rsidRDefault="005F7CFC" w:rsidP="005F7C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Окончательная программа и состав участников будут представлены после завершения представления заявок (принимаются до 14 апреля 2019 года)</w:t>
      </w:r>
    </w:p>
    <w:sectPr w:rsidR="005F7CFC" w:rsidRPr="005F7CFC" w:rsidSect="0086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B6"/>
    <w:multiLevelType w:val="hybridMultilevel"/>
    <w:tmpl w:val="45E82106"/>
    <w:lvl w:ilvl="0" w:tplc="B426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7641C9"/>
    <w:multiLevelType w:val="hybridMultilevel"/>
    <w:tmpl w:val="45E82106"/>
    <w:lvl w:ilvl="0" w:tplc="B426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8A458F"/>
    <w:multiLevelType w:val="hybridMultilevel"/>
    <w:tmpl w:val="ABC411E8"/>
    <w:lvl w:ilvl="0" w:tplc="BA32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F"/>
    <w:rsid w:val="00062ED3"/>
    <w:rsid w:val="00133ADA"/>
    <w:rsid w:val="001430AD"/>
    <w:rsid w:val="00143F7C"/>
    <w:rsid w:val="00176F7B"/>
    <w:rsid w:val="00324370"/>
    <w:rsid w:val="003E23BF"/>
    <w:rsid w:val="00453144"/>
    <w:rsid w:val="0057426F"/>
    <w:rsid w:val="005B6BC3"/>
    <w:rsid w:val="005F2562"/>
    <w:rsid w:val="005F7CFC"/>
    <w:rsid w:val="006607D8"/>
    <w:rsid w:val="0068329B"/>
    <w:rsid w:val="006E407D"/>
    <w:rsid w:val="0072051A"/>
    <w:rsid w:val="00791526"/>
    <w:rsid w:val="00835553"/>
    <w:rsid w:val="00865AC3"/>
    <w:rsid w:val="00973719"/>
    <w:rsid w:val="009A18A2"/>
    <w:rsid w:val="00B00493"/>
    <w:rsid w:val="00B1552B"/>
    <w:rsid w:val="00B5694E"/>
    <w:rsid w:val="00C167DA"/>
    <w:rsid w:val="00C61E7B"/>
    <w:rsid w:val="00CA14E7"/>
    <w:rsid w:val="00D17B3F"/>
    <w:rsid w:val="00D50302"/>
    <w:rsid w:val="00D838BA"/>
    <w:rsid w:val="00D90176"/>
    <w:rsid w:val="00DD60D7"/>
    <w:rsid w:val="00E33E26"/>
    <w:rsid w:val="00E628B4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4469"/>
  <w15:docId w15:val="{5A46D165-E498-4F75-8F96-3822D85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1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7CF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klarWorld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2E69-3F39-4FB9-82EB-F994DCBF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Alexander.Nesterov</dc:creator>
  <cp:lastModifiedBy>Нестеров Александр Геннадьевич</cp:lastModifiedBy>
  <cp:revision>6</cp:revision>
  <dcterms:created xsi:type="dcterms:W3CDTF">2019-03-28T09:28:00Z</dcterms:created>
  <dcterms:modified xsi:type="dcterms:W3CDTF">2019-04-04T07:16:00Z</dcterms:modified>
</cp:coreProperties>
</file>